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25" w:rsidRPr="00787E24" w:rsidRDefault="00424A25" w:rsidP="00AC6369">
      <w:pPr>
        <w:jc w:val="both"/>
        <w:rPr>
          <w:rFonts w:ascii="Times New Roman" w:hAnsi="Times New Roman"/>
          <w:b/>
          <w:sz w:val="28"/>
          <w:szCs w:val="28"/>
          <w:lang w:val="sr-Cyrl-BA"/>
        </w:rPr>
      </w:pPr>
      <w:r w:rsidRPr="00787E24">
        <w:rPr>
          <w:rFonts w:ascii="Times New Roman" w:hAnsi="Times New Roman"/>
          <w:b/>
          <w:sz w:val="28"/>
          <w:szCs w:val="28"/>
          <w:lang w:val="sr-Cyrl-BA"/>
        </w:rPr>
        <w:t>REPUBLIKA SRPSKA</w:t>
      </w:r>
    </w:p>
    <w:p w:rsidR="00424A25" w:rsidRPr="00787E24" w:rsidRDefault="00424A25" w:rsidP="00AC6369">
      <w:pPr>
        <w:jc w:val="both"/>
        <w:rPr>
          <w:rFonts w:ascii="Times New Roman" w:hAnsi="Times New Roman"/>
          <w:b/>
          <w:sz w:val="28"/>
          <w:szCs w:val="28"/>
          <w:lang w:val="sr-Cyrl-BA"/>
        </w:rPr>
      </w:pPr>
      <w:r w:rsidRPr="00787E24">
        <w:rPr>
          <w:rFonts w:ascii="Times New Roman" w:hAnsi="Times New Roman"/>
          <w:b/>
          <w:sz w:val="28"/>
          <w:szCs w:val="28"/>
          <w:lang w:val="sr-Cyrl-BA"/>
        </w:rPr>
        <w:t>VLADA</w:t>
      </w:r>
    </w:p>
    <w:p w:rsidR="00424A25" w:rsidRPr="00787E24" w:rsidRDefault="00424A25" w:rsidP="00AC6369">
      <w:pPr>
        <w:jc w:val="right"/>
        <w:rPr>
          <w:rFonts w:ascii="Times New Roman" w:hAnsi="Times New Roman"/>
          <w:b/>
          <w:sz w:val="28"/>
          <w:szCs w:val="28"/>
          <w:lang w:val="sr-Cyrl-BA"/>
        </w:rPr>
      </w:pPr>
    </w:p>
    <w:p w:rsidR="00424A25" w:rsidRPr="00787E24" w:rsidRDefault="00424A25" w:rsidP="00AC6369">
      <w:pPr>
        <w:jc w:val="right"/>
        <w:rPr>
          <w:rFonts w:ascii="Times New Roman" w:hAnsi="Times New Roman"/>
          <w:b/>
          <w:sz w:val="28"/>
          <w:szCs w:val="28"/>
          <w:lang w:val="sr-Cyrl-BA"/>
        </w:rPr>
      </w:pPr>
    </w:p>
    <w:p w:rsidR="00424A25" w:rsidRPr="00787E24" w:rsidRDefault="00424A25" w:rsidP="00AC6369">
      <w:pPr>
        <w:jc w:val="right"/>
        <w:rPr>
          <w:rFonts w:ascii="Times New Roman" w:hAnsi="Times New Roman"/>
          <w:b/>
          <w:sz w:val="28"/>
          <w:szCs w:val="28"/>
          <w:lang w:val="sr-Cyrl-BA"/>
        </w:rPr>
      </w:pPr>
      <w:r w:rsidRPr="00787E24">
        <w:rPr>
          <w:rFonts w:ascii="Times New Roman" w:hAnsi="Times New Roman"/>
          <w:b/>
          <w:sz w:val="28"/>
          <w:szCs w:val="28"/>
          <w:lang w:val="sr-Cyrl-BA"/>
        </w:rPr>
        <w:t>PRIJEDLOG</w:t>
      </w: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center"/>
        <w:rPr>
          <w:rFonts w:ascii="Times New Roman" w:hAnsi="Times New Roman"/>
          <w:b/>
          <w:sz w:val="28"/>
          <w:szCs w:val="28"/>
          <w:lang w:val="sr-Cyrl-BA"/>
        </w:rPr>
      </w:pPr>
      <w:r w:rsidRPr="00787E24">
        <w:rPr>
          <w:rFonts w:ascii="Times New Roman" w:hAnsi="Times New Roman"/>
          <w:b/>
          <w:sz w:val="28"/>
          <w:szCs w:val="28"/>
          <w:lang w:val="sr-Cyrl-BA"/>
        </w:rPr>
        <w:t>ZAKON</w:t>
      </w:r>
    </w:p>
    <w:p w:rsidR="00424A25" w:rsidRPr="00787E24" w:rsidRDefault="00424A25" w:rsidP="00AC6369">
      <w:pPr>
        <w:jc w:val="center"/>
        <w:rPr>
          <w:rFonts w:ascii="Times New Roman" w:hAnsi="Times New Roman"/>
          <w:b/>
          <w:sz w:val="28"/>
          <w:szCs w:val="28"/>
          <w:lang w:val="sr-Cyrl-BA"/>
        </w:rPr>
      </w:pPr>
      <w:r w:rsidRPr="00787E24">
        <w:rPr>
          <w:rFonts w:ascii="Times New Roman" w:hAnsi="Times New Roman"/>
          <w:b/>
          <w:sz w:val="28"/>
          <w:szCs w:val="28"/>
          <w:lang w:val="sr-Cyrl-BA"/>
        </w:rPr>
        <w:t xml:space="preserve">O IZMJENAMA I DOPUNAMA ZAKONA </w:t>
      </w:r>
    </w:p>
    <w:p w:rsidR="00424A25" w:rsidRPr="00787E24" w:rsidRDefault="00424A25" w:rsidP="00AC6369">
      <w:pPr>
        <w:jc w:val="center"/>
        <w:rPr>
          <w:rFonts w:ascii="Times New Roman" w:hAnsi="Times New Roman"/>
          <w:b/>
          <w:sz w:val="28"/>
          <w:szCs w:val="28"/>
          <w:lang w:val="sr-Cyrl-BA"/>
        </w:rPr>
      </w:pPr>
      <w:r w:rsidRPr="00787E24">
        <w:rPr>
          <w:rFonts w:ascii="Times New Roman" w:hAnsi="Times New Roman"/>
          <w:b/>
          <w:sz w:val="28"/>
          <w:szCs w:val="28"/>
          <w:lang w:val="sr-Cyrl-BA"/>
        </w:rPr>
        <w:t>O POSEBNOM REŽIMU IZVRŠEN</w:t>
      </w:r>
      <w:r>
        <w:rPr>
          <w:rFonts w:ascii="Times New Roman" w:hAnsi="Times New Roman"/>
          <w:b/>
          <w:sz w:val="28"/>
          <w:szCs w:val="28"/>
          <w:lang w:val="sr-Latn-BA"/>
        </w:rPr>
        <w:t>J</w:t>
      </w:r>
      <w:r w:rsidRPr="00787E24">
        <w:rPr>
          <w:rFonts w:ascii="Times New Roman" w:hAnsi="Times New Roman"/>
          <w:b/>
          <w:sz w:val="28"/>
          <w:szCs w:val="28"/>
          <w:lang w:val="sr-Cyrl-BA"/>
        </w:rPr>
        <w:t>A KAZNE ZATVORA</w:t>
      </w: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p>
    <w:p w:rsidR="00424A25" w:rsidRPr="00787E24" w:rsidRDefault="00424A25" w:rsidP="00AC6369">
      <w:pPr>
        <w:tabs>
          <w:tab w:val="left" w:pos="1110"/>
        </w:tabs>
        <w:jc w:val="both"/>
        <w:rPr>
          <w:rFonts w:ascii="Times New Roman" w:hAnsi="Times New Roman"/>
          <w:b/>
          <w:sz w:val="28"/>
          <w:szCs w:val="28"/>
          <w:lang w:val="sr-Cyrl-BA"/>
        </w:rPr>
      </w:pPr>
    </w:p>
    <w:p w:rsidR="00424A25" w:rsidRPr="00787E24" w:rsidRDefault="00424A25" w:rsidP="00AC6369">
      <w:pPr>
        <w:tabs>
          <w:tab w:val="left" w:pos="1110"/>
        </w:tabs>
        <w:jc w:val="both"/>
        <w:rPr>
          <w:rFonts w:ascii="Times New Roman" w:hAnsi="Times New Roman"/>
          <w:b/>
          <w:sz w:val="28"/>
          <w:szCs w:val="28"/>
          <w:lang w:val="sr-Cyrl-BA"/>
        </w:rPr>
      </w:pPr>
    </w:p>
    <w:p w:rsidR="00424A25" w:rsidRPr="00787E24" w:rsidRDefault="00424A25" w:rsidP="00AC6369">
      <w:pPr>
        <w:tabs>
          <w:tab w:val="left" w:pos="1110"/>
        </w:tabs>
        <w:jc w:val="both"/>
        <w:rPr>
          <w:rFonts w:ascii="Times New Roman" w:hAnsi="Times New Roman"/>
          <w:b/>
          <w:sz w:val="28"/>
          <w:szCs w:val="28"/>
          <w:lang w:val="sr-Cyrl-BA"/>
        </w:rPr>
      </w:pPr>
    </w:p>
    <w:p w:rsidR="00424A25" w:rsidRPr="00787E24" w:rsidRDefault="00424A25" w:rsidP="00AC6369">
      <w:pPr>
        <w:tabs>
          <w:tab w:val="left" w:pos="1110"/>
        </w:tabs>
        <w:jc w:val="both"/>
        <w:rPr>
          <w:rFonts w:ascii="Times New Roman" w:hAnsi="Times New Roman"/>
          <w:b/>
          <w:sz w:val="28"/>
          <w:szCs w:val="28"/>
          <w:lang w:val="sr-Cyrl-BA"/>
        </w:rPr>
      </w:pPr>
    </w:p>
    <w:p w:rsidR="00424A25" w:rsidRPr="00787E24" w:rsidRDefault="00424A25" w:rsidP="00AC6369">
      <w:pPr>
        <w:tabs>
          <w:tab w:val="left" w:pos="1110"/>
        </w:tabs>
        <w:jc w:val="both"/>
        <w:rPr>
          <w:rFonts w:ascii="Times New Roman" w:hAnsi="Times New Roman"/>
          <w:b/>
          <w:sz w:val="28"/>
          <w:szCs w:val="28"/>
          <w:lang w:val="sr-Cyrl-BA"/>
        </w:rPr>
      </w:pPr>
    </w:p>
    <w:p w:rsidR="00424A25" w:rsidRPr="00787E24" w:rsidRDefault="00424A25" w:rsidP="00AC6369">
      <w:pPr>
        <w:tabs>
          <w:tab w:val="left" w:pos="1110"/>
        </w:tabs>
        <w:jc w:val="both"/>
        <w:rPr>
          <w:rFonts w:ascii="Times New Roman" w:hAnsi="Times New Roman"/>
          <w:b/>
          <w:sz w:val="28"/>
          <w:szCs w:val="28"/>
          <w:lang w:val="sr-Cyrl-BA"/>
        </w:rPr>
      </w:pPr>
    </w:p>
    <w:p w:rsidR="00424A25" w:rsidRPr="00787E24" w:rsidRDefault="00424A25" w:rsidP="00AC6369">
      <w:pPr>
        <w:jc w:val="both"/>
        <w:rPr>
          <w:rFonts w:ascii="Times New Roman" w:hAnsi="Times New Roman"/>
          <w:b/>
          <w:sz w:val="28"/>
          <w:szCs w:val="28"/>
          <w:lang w:val="sr-Cyrl-BA"/>
        </w:rPr>
      </w:pPr>
      <w:r w:rsidRPr="00787E24">
        <w:rPr>
          <w:rFonts w:ascii="Times New Roman" w:hAnsi="Times New Roman"/>
          <w:b/>
          <w:sz w:val="28"/>
          <w:szCs w:val="28"/>
          <w:lang w:val="sr-Cyrl-BA"/>
        </w:rPr>
        <w:t>Banja Luka, april 2024. godine</w:t>
      </w:r>
    </w:p>
    <w:p w:rsidR="00424A25" w:rsidRPr="00787E24" w:rsidRDefault="00424A25" w:rsidP="00AC6369">
      <w:pPr>
        <w:jc w:val="both"/>
        <w:rPr>
          <w:rFonts w:ascii="Times New Roman" w:hAnsi="Times New Roman"/>
          <w:b/>
          <w:sz w:val="24"/>
          <w:szCs w:val="24"/>
          <w:lang w:val="sr-Cyrl-BA"/>
        </w:rPr>
      </w:pPr>
    </w:p>
    <w:p w:rsidR="00424A25" w:rsidRPr="00787E24" w:rsidRDefault="00424A25" w:rsidP="00AC6369">
      <w:pPr>
        <w:ind w:firstLine="708"/>
        <w:jc w:val="right"/>
        <w:rPr>
          <w:rFonts w:ascii="Times New Roman" w:hAnsi="Times New Roman"/>
          <w:b/>
          <w:sz w:val="24"/>
          <w:szCs w:val="24"/>
          <w:lang w:val="sr-Cyrl-BA"/>
        </w:rPr>
      </w:pPr>
      <w:r w:rsidRPr="00787E24">
        <w:rPr>
          <w:rFonts w:ascii="Times New Roman" w:hAnsi="Times New Roman"/>
          <w:b/>
          <w:sz w:val="24"/>
          <w:szCs w:val="24"/>
          <w:lang w:val="sr-Cyrl-BA"/>
        </w:rPr>
        <w:t>Prijedlog</w:t>
      </w:r>
    </w:p>
    <w:p w:rsidR="00424A25" w:rsidRPr="00787E24" w:rsidRDefault="00424A25" w:rsidP="00AC6369">
      <w:pPr>
        <w:jc w:val="both"/>
        <w:rPr>
          <w:rFonts w:ascii="Times New Roman" w:hAnsi="Times New Roman"/>
          <w:sz w:val="24"/>
          <w:szCs w:val="24"/>
          <w:lang w:val="sr-Cyrl-BA"/>
        </w:rPr>
      </w:pPr>
    </w:p>
    <w:p w:rsidR="00424A25" w:rsidRPr="00787E24" w:rsidRDefault="00424A25" w:rsidP="00AC6369">
      <w:pPr>
        <w:jc w:val="center"/>
        <w:rPr>
          <w:rFonts w:ascii="Times New Roman" w:hAnsi="Times New Roman"/>
          <w:b/>
          <w:sz w:val="24"/>
          <w:szCs w:val="24"/>
          <w:lang w:val="sr-Cyrl-BA"/>
        </w:rPr>
      </w:pPr>
      <w:r w:rsidRPr="00787E24">
        <w:rPr>
          <w:rFonts w:ascii="Times New Roman" w:hAnsi="Times New Roman"/>
          <w:b/>
          <w:sz w:val="24"/>
          <w:szCs w:val="24"/>
          <w:lang w:val="sr-Cyrl-BA"/>
        </w:rPr>
        <w:t>ZAKON</w:t>
      </w:r>
    </w:p>
    <w:p w:rsidR="00424A25" w:rsidRPr="00787E24" w:rsidRDefault="00424A25" w:rsidP="00AC6369">
      <w:pPr>
        <w:jc w:val="center"/>
        <w:rPr>
          <w:rFonts w:ascii="Times New Roman" w:hAnsi="Times New Roman"/>
          <w:b/>
          <w:sz w:val="24"/>
          <w:szCs w:val="24"/>
          <w:lang w:val="sr-Cyrl-BA"/>
        </w:rPr>
      </w:pPr>
      <w:r w:rsidRPr="00787E24">
        <w:rPr>
          <w:rFonts w:ascii="Times New Roman" w:hAnsi="Times New Roman"/>
          <w:b/>
          <w:sz w:val="24"/>
          <w:szCs w:val="24"/>
          <w:lang w:val="sr-Cyrl-BA"/>
        </w:rPr>
        <w:t xml:space="preserve">O IZMJENAMA I DOPUNAMA ZAKONA </w:t>
      </w:r>
    </w:p>
    <w:p w:rsidR="00424A25" w:rsidRPr="00787E24" w:rsidRDefault="00424A25" w:rsidP="00AC6369">
      <w:pPr>
        <w:jc w:val="center"/>
        <w:rPr>
          <w:rFonts w:ascii="Times New Roman" w:hAnsi="Times New Roman"/>
          <w:b/>
          <w:sz w:val="24"/>
          <w:szCs w:val="24"/>
          <w:lang w:val="sr-Cyrl-BA"/>
        </w:rPr>
      </w:pPr>
      <w:r w:rsidRPr="00787E24">
        <w:rPr>
          <w:rFonts w:ascii="Times New Roman" w:hAnsi="Times New Roman"/>
          <w:b/>
          <w:sz w:val="24"/>
          <w:szCs w:val="24"/>
          <w:lang w:val="sr-Cyrl-BA"/>
        </w:rPr>
        <w:t>O POSEBNOM REŽIMU IZVRŠEN</w:t>
      </w:r>
      <w:r>
        <w:rPr>
          <w:rFonts w:ascii="Times New Roman" w:hAnsi="Times New Roman"/>
          <w:b/>
          <w:sz w:val="24"/>
          <w:szCs w:val="24"/>
          <w:lang w:val="sr-Latn-BA"/>
        </w:rPr>
        <w:t>J</w:t>
      </w:r>
      <w:r w:rsidRPr="00787E24">
        <w:rPr>
          <w:rFonts w:ascii="Times New Roman" w:hAnsi="Times New Roman"/>
          <w:b/>
          <w:sz w:val="24"/>
          <w:szCs w:val="24"/>
          <w:lang w:val="sr-Cyrl-BA"/>
        </w:rPr>
        <w:t>A KAZNE ZATVORA</w:t>
      </w:r>
    </w:p>
    <w:p w:rsidR="00424A25" w:rsidRPr="00787E24" w:rsidRDefault="00424A25" w:rsidP="00AC6369">
      <w:pPr>
        <w:rPr>
          <w:rFonts w:ascii="Times New Roman" w:hAnsi="Times New Roman"/>
          <w:sz w:val="24"/>
          <w:szCs w:val="24"/>
          <w:lang w:val="sr-Cyrl-BA"/>
        </w:rPr>
      </w:pPr>
    </w:p>
    <w:p w:rsidR="00424A25" w:rsidRPr="00787E24" w:rsidRDefault="00424A25" w:rsidP="00AC6369">
      <w:pP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w:t>
      </w:r>
    </w:p>
    <w:p w:rsidR="00424A25" w:rsidRPr="00787E24" w:rsidRDefault="00424A25" w:rsidP="00AC6369">
      <w:pPr>
        <w:jc w:val="both"/>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Zakonu o posebnom režimu izvršenja kazne zatvora („Službeni glasnik Republike Srpske“, broj 30/10) član 1. mijenja se i glasi:</w:t>
      </w:r>
    </w:p>
    <w:p w:rsidR="00424A25" w:rsidRPr="00787E24" w:rsidRDefault="00424A25" w:rsidP="00AC6369">
      <w:pPr>
        <w:ind w:firstLine="709"/>
        <w:jc w:val="both"/>
        <w:rPr>
          <w:rFonts w:ascii="Times New Roman" w:hAnsi="Times New Roman"/>
          <w:color w:val="000000" w:themeColor="text1"/>
          <w:sz w:val="24"/>
          <w:szCs w:val="24"/>
          <w:lang w:val="sr-Cyrl-BA" w:eastAsia="en-GB"/>
        </w:rPr>
      </w:pPr>
      <w:r w:rsidRPr="00787E24">
        <w:rPr>
          <w:rFonts w:ascii="Times New Roman" w:hAnsi="Times New Roman"/>
          <w:color w:val="202122"/>
          <w:sz w:val="24"/>
          <w:szCs w:val="24"/>
          <w:lang w:val="sr-Cyrl-BA" w:eastAsia="en-GB"/>
        </w:rPr>
        <w:t>„</w:t>
      </w:r>
      <w:r w:rsidRPr="00787E24">
        <w:rPr>
          <w:rFonts w:ascii="Times New Roman" w:hAnsi="Times New Roman"/>
          <w:color w:val="000000" w:themeColor="text1"/>
          <w:sz w:val="24"/>
          <w:szCs w:val="24"/>
          <w:lang w:val="sr-Cyrl-BA" w:eastAsia="en-GB"/>
        </w:rPr>
        <w:t xml:space="preserve">Ovim zakonom uređuje se postupak raspoređivanja zatvorenika koji se nalaze na izdržavanju kazne zatvora u Odjeljenje sa posebnim režimom izvršenja kazne zatvora (u daljem tekstu: Odjeljenje), organizacija Odjeljenja, položaj zatvorenika, disciplinska i materijalna odgovornost zatvorenika, kao i </w:t>
      </w:r>
      <w:r w:rsidRPr="00787E24">
        <w:rPr>
          <w:rFonts w:ascii="Times New Roman" w:hAnsi="Times New Roman"/>
          <w:bCs/>
          <w:color w:val="000000" w:themeColor="text1"/>
          <w:sz w:val="24"/>
          <w:szCs w:val="24"/>
          <w:lang w:val="sr-Cyrl-BA"/>
        </w:rPr>
        <w:t>postupanje prema zatvorenicima na izvršenju kazne doživotnog zatvora.“</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2.</w:t>
      </w:r>
    </w:p>
    <w:p w:rsidR="00424A25" w:rsidRPr="00787E24" w:rsidRDefault="00424A25" w:rsidP="00AC6369">
      <w:pPr>
        <w:jc w:val="both"/>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2. stav 1. mijenja se i glasi:</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„(1) U Odjeljenje se raspoređuju zatvorenici muškog pola koji za vrijeme izvršenja kazne zatvora bitno ugrožavaju bezbjednost u Ustanovi za izvršenje krivičnih i prekršajnih sankcija (u daljem tekstu: Ustanova), narušavaju red i disciplinu, kao i lica za koja se utvrdi da su sve ranije preduzete mjere postupanja prema njima ostale bezuspješne, a prema kojima je programom postupanja predviđen ovakav oblik tretmana.“</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stavu 2. riječi: „</w:t>
      </w:r>
      <w:r w:rsidRPr="00787E24">
        <w:rPr>
          <w:rFonts w:ascii="Times New Roman" w:hAnsi="Times New Roman"/>
          <w:bCs/>
          <w:sz w:val="24"/>
          <w:szCs w:val="24"/>
          <w:lang w:val="sr-Cyrl-BA"/>
        </w:rPr>
        <w:t xml:space="preserve">osuđenih lica“ </w:t>
      </w:r>
      <w:r w:rsidRPr="00787E24">
        <w:rPr>
          <w:rFonts w:ascii="Times New Roman" w:hAnsi="Times New Roman"/>
          <w:sz w:val="24"/>
          <w:szCs w:val="24"/>
          <w:lang w:val="sr-Cyrl-BA"/>
        </w:rPr>
        <w:t>zamjenjuju se riječju: „zatvorenika“, kao i u cijelom tekstu Zakona, u odgovarajućem padežu, a riječi: „kazneno-popravnih ustanova“ zamjenjuju se riječju: „Ustanova“, kao i u cijelom tekstu Zakona, u odgovarajućem padežu.</w:t>
      </w:r>
    </w:p>
    <w:p w:rsidR="00424A25" w:rsidRPr="00787E24" w:rsidRDefault="00424A25" w:rsidP="00AC6369">
      <w:pPr>
        <w:tabs>
          <w:tab w:val="left" w:pos="720"/>
        </w:tabs>
        <w:ind w:firstLine="567"/>
        <w:jc w:val="both"/>
        <w:rPr>
          <w:rFonts w:ascii="Times New Roman" w:hAnsi="Times New Roman"/>
          <w:sz w:val="24"/>
          <w:szCs w:val="24"/>
          <w:lang w:val="sr-Cyrl-BA"/>
        </w:rPr>
      </w:pPr>
      <w:r w:rsidRPr="00787E24">
        <w:rPr>
          <w:rFonts w:ascii="Times New Roman" w:hAnsi="Times New Roman"/>
          <w:sz w:val="24"/>
          <w:szCs w:val="24"/>
          <w:lang w:val="sr-Cyrl-BA"/>
        </w:rPr>
        <w:t>Poslije stava 3. dodaje se novi stav 4. koji glasi:</w:t>
      </w:r>
    </w:p>
    <w:p w:rsidR="00424A25" w:rsidRPr="00787E24" w:rsidRDefault="00424A25" w:rsidP="00AC6369">
      <w:pPr>
        <w:tabs>
          <w:tab w:val="left" w:pos="720"/>
        </w:tabs>
        <w:ind w:firstLine="567"/>
        <w:jc w:val="both"/>
        <w:rPr>
          <w:rFonts w:ascii="Times New Roman" w:hAnsi="Times New Roman"/>
          <w:bCs/>
          <w:sz w:val="24"/>
          <w:szCs w:val="24"/>
          <w:lang w:val="sr-Cyrl-BA"/>
        </w:rPr>
      </w:pPr>
      <w:r w:rsidRPr="00787E24">
        <w:rPr>
          <w:rFonts w:ascii="Times New Roman" w:hAnsi="Times New Roman"/>
          <w:bCs/>
          <w:sz w:val="24"/>
          <w:szCs w:val="24"/>
          <w:lang w:val="sr-Cyrl-BA"/>
        </w:rPr>
        <w:t xml:space="preserve"> „(4) U Odjeljenje se na izvršenje kazne zatvora upućuju zatvorenici kojima je izrečena kazna doživotnog zatvora.“</w:t>
      </w:r>
    </w:p>
    <w:p w:rsidR="00424A25" w:rsidRPr="00787E24" w:rsidRDefault="00424A25" w:rsidP="00AC6369">
      <w:pPr>
        <w:tabs>
          <w:tab w:val="left" w:pos="720"/>
        </w:tabs>
        <w:ind w:firstLine="567"/>
        <w:jc w:val="both"/>
        <w:rPr>
          <w:rFonts w:ascii="Times New Roman" w:hAnsi="Times New Roman"/>
          <w:bCs/>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3.</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ind w:firstLine="720"/>
        <w:rPr>
          <w:rFonts w:ascii="Times New Roman" w:hAnsi="Times New Roman"/>
          <w:sz w:val="24"/>
          <w:szCs w:val="24"/>
          <w:lang w:val="sr-Cyrl-BA"/>
        </w:rPr>
      </w:pPr>
      <w:r w:rsidRPr="00787E24">
        <w:rPr>
          <w:rFonts w:ascii="Times New Roman" w:hAnsi="Times New Roman"/>
          <w:sz w:val="24"/>
          <w:szCs w:val="24"/>
          <w:lang w:val="sr-Cyrl-BA"/>
        </w:rPr>
        <w:t>U članu 3. u stavu 1. poslije riječi: „zatvorenog tipa“ riječi: „(u daljem tekstu: Ustanova)“ brišu se.</w:t>
      </w:r>
    </w:p>
    <w:p w:rsidR="00424A25" w:rsidRPr="00787E24" w:rsidRDefault="00424A25" w:rsidP="00AC6369">
      <w:pPr>
        <w:ind w:firstLine="720"/>
        <w:rPr>
          <w:rFonts w:ascii="Times New Roman" w:hAnsi="Times New Roman"/>
          <w:sz w:val="24"/>
          <w:szCs w:val="24"/>
          <w:lang w:val="sr-Cyrl-BA"/>
        </w:rPr>
      </w:pPr>
      <w:r w:rsidRPr="00787E24">
        <w:rPr>
          <w:rFonts w:ascii="Times New Roman" w:hAnsi="Times New Roman"/>
          <w:sz w:val="24"/>
          <w:szCs w:val="24"/>
          <w:lang w:val="sr-Cyrl-BA"/>
        </w:rPr>
        <w:t xml:space="preserve">Stav 3. briše se. </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4.</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ind w:firstLine="720"/>
        <w:rPr>
          <w:rFonts w:ascii="Times New Roman" w:hAnsi="Times New Roman"/>
          <w:sz w:val="24"/>
          <w:szCs w:val="24"/>
          <w:lang w:val="sr-Cyrl-BA"/>
        </w:rPr>
      </w:pPr>
      <w:r w:rsidRPr="00787E24">
        <w:rPr>
          <w:rFonts w:ascii="Times New Roman" w:hAnsi="Times New Roman"/>
          <w:sz w:val="24"/>
          <w:szCs w:val="24"/>
          <w:lang w:val="sr-Cyrl-BA"/>
        </w:rPr>
        <w:t>U članu 4. u stavu 4. poslije riječi: „</w:t>
      </w:r>
      <w:r w:rsidRPr="00787E24">
        <w:rPr>
          <w:rFonts w:ascii="Times New Roman" w:hAnsi="Times New Roman"/>
          <w:bCs/>
          <w:sz w:val="24"/>
          <w:szCs w:val="24"/>
          <w:lang w:val="sr-Cyrl-BA"/>
        </w:rPr>
        <w:t>visokog bezbjednosnog rizika</w:t>
      </w:r>
      <w:r w:rsidRPr="00787E24">
        <w:rPr>
          <w:rFonts w:ascii="Times New Roman" w:hAnsi="Times New Roman"/>
          <w:sz w:val="24"/>
          <w:szCs w:val="24"/>
          <w:lang w:val="sr-Cyrl-BA"/>
        </w:rPr>
        <w:t>“ dodaju se riječi: „</w:t>
      </w:r>
      <w:r w:rsidRPr="00787E24">
        <w:rPr>
          <w:rFonts w:ascii="Times New Roman" w:hAnsi="Times New Roman"/>
          <w:bCs/>
          <w:sz w:val="24"/>
          <w:szCs w:val="24"/>
          <w:lang w:val="sr-Cyrl-BA"/>
        </w:rPr>
        <w:t>i zatvorenicima kojima je izrečena kazna doživotnog zatvora</w:t>
      </w:r>
      <w:r w:rsidRPr="00787E24">
        <w:rPr>
          <w:rFonts w:ascii="Times New Roman" w:hAnsi="Times New Roman"/>
          <w:sz w:val="24"/>
          <w:szCs w:val="24"/>
          <w:lang w:val="sr-Cyrl-BA"/>
        </w:rPr>
        <w:t xml:space="preserve">“. </w:t>
      </w:r>
    </w:p>
    <w:p w:rsidR="00424A25" w:rsidRPr="00787E24" w:rsidRDefault="00424A25" w:rsidP="00AC6369">
      <w:pPr>
        <w:ind w:firstLine="720"/>
        <w:rPr>
          <w:rFonts w:ascii="Times New Roman" w:hAnsi="Times New Roman"/>
          <w:sz w:val="24"/>
          <w:szCs w:val="24"/>
          <w:lang w:val="sr-Cyrl-BA"/>
        </w:rPr>
      </w:pPr>
      <w:r w:rsidRPr="00787E24">
        <w:rPr>
          <w:rFonts w:ascii="Times New Roman" w:hAnsi="Times New Roman"/>
          <w:sz w:val="24"/>
          <w:szCs w:val="24"/>
          <w:lang w:val="sr-Cyrl-BA"/>
        </w:rPr>
        <w:t>U stavu 6. poslije riječi: „</w:t>
      </w:r>
      <w:r w:rsidRPr="00787E24">
        <w:rPr>
          <w:rFonts w:ascii="Times New Roman" w:hAnsi="Times New Roman"/>
          <w:bCs/>
          <w:sz w:val="24"/>
          <w:szCs w:val="24"/>
          <w:lang w:val="sr-Cyrl-BA"/>
        </w:rPr>
        <w:t>visokog bezbjednosnog rizika</w:t>
      </w:r>
      <w:r w:rsidRPr="00787E24">
        <w:rPr>
          <w:rFonts w:ascii="Times New Roman" w:hAnsi="Times New Roman"/>
          <w:sz w:val="24"/>
          <w:szCs w:val="24"/>
          <w:lang w:val="sr-Cyrl-BA"/>
        </w:rPr>
        <w:t>“ dodaju se riječi: „</w:t>
      </w:r>
      <w:r w:rsidRPr="00787E24">
        <w:rPr>
          <w:rFonts w:ascii="Times New Roman" w:hAnsi="Times New Roman"/>
          <w:bCs/>
          <w:sz w:val="24"/>
          <w:szCs w:val="24"/>
          <w:lang w:val="sr-Cyrl-BA"/>
        </w:rPr>
        <w:t>i zatvorenika kojima je izrečena kazna doživotnog zatvora</w:t>
      </w:r>
      <w:r w:rsidRPr="00787E24">
        <w:rPr>
          <w:rFonts w:ascii="Times New Roman" w:hAnsi="Times New Roman"/>
          <w:sz w:val="24"/>
          <w:szCs w:val="24"/>
          <w:lang w:val="sr-Cyrl-BA"/>
        </w:rPr>
        <w:t xml:space="preserve">“. </w:t>
      </w:r>
    </w:p>
    <w:p w:rsidR="00424A25" w:rsidRPr="00787E24" w:rsidRDefault="00424A25" w:rsidP="00AC6369">
      <w:pPr>
        <w:rPr>
          <w:rFonts w:ascii="Times New Roman" w:hAnsi="Times New Roman"/>
          <w:sz w:val="24"/>
          <w:szCs w:val="24"/>
          <w:lang w:val="sr-Cyrl-BA"/>
        </w:rPr>
      </w:pPr>
    </w:p>
    <w:p w:rsidR="00424A25" w:rsidRDefault="00424A25" w:rsidP="00AC6369">
      <w:pPr>
        <w:rPr>
          <w:rFonts w:ascii="Times New Roman" w:hAnsi="Times New Roman"/>
          <w:sz w:val="24"/>
          <w:szCs w:val="24"/>
          <w:lang w:val="sr-Cyrl-BA"/>
        </w:rPr>
      </w:pPr>
    </w:p>
    <w:p w:rsidR="00424A25" w:rsidRPr="00787E24" w:rsidRDefault="00424A25" w:rsidP="00AC6369">
      <w:pPr>
        <w:rPr>
          <w:rFonts w:ascii="Times New Roman" w:hAnsi="Times New Roman"/>
          <w:sz w:val="24"/>
          <w:szCs w:val="24"/>
          <w:lang w:val="sr-Cyrl-BA"/>
        </w:rPr>
      </w:pPr>
    </w:p>
    <w:p w:rsidR="00424A25" w:rsidRDefault="00424A25" w:rsidP="00AC6369">
      <w:pPr>
        <w:jc w:val="center"/>
        <w:rPr>
          <w:rFonts w:ascii="Times New Roman" w:hAnsi="Times New Roman"/>
          <w:sz w:val="24"/>
          <w:szCs w:val="24"/>
          <w:lang w:val="sr-Cyrl-BA"/>
        </w:rPr>
      </w:pPr>
    </w:p>
    <w:p w:rsidR="00424A25"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lastRenderedPageBreak/>
        <w:t>Član 5.</w:t>
      </w:r>
    </w:p>
    <w:p w:rsidR="00424A25" w:rsidRPr="00787E24" w:rsidRDefault="00424A25" w:rsidP="00AC6369">
      <w:pP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bCs/>
          <w:sz w:val="24"/>
          <w:szCs w:val="24"/>
          <w:lang w:val="sr-Cyrl-BA"/>
        </w:rPr>
      </w:pPr>
      <w:r w:rsidRPr="00787E24">
        <w:rPr>
          <w:rFonts w:ascii="Times New Roman" w:hAnsi="Times New Roman"/>
          <w:sz w:val="24"/>
          <w:szCs w:val="24"/>
          <w:lang w:val="sr-Cyrl-BA"/>
        </w:rPr>
        <w:t xml:space="preserve">U članu 5. u stavu 1. poslije riječi: „kaznu zatvora“ dodaje se zapeta i riječi: </w:t>
      </w:r>
      <w:r w:rsidRPr="00787E24">
        <w:rPr>
          <w:rFonts w:ascii="Times New Roman" w:hAnsi="Times New Roman"/>
          <w:bCs/>
          <w:sz w:val="24"/>
          <w:szCs w:val="24"/>
          <w:lang w:val="sr-Cyrl-BA"/>
        </w:rPr>
        <w:t>„osim za zatvorenike</w:t>
      </w:r>
      <w:r w:rsidRPr="00787E24">
        <w:rPr>
          <w:rFonts w:ascii="Times New Roman" w:hAnsi="Times New Roman"/>
          <w:sz w:val="24"/>
          <w:szCs w:val="24"/>
          <w:lang w:val="sr-Cyrl-BA"/>
        </w:rPr>
        <w:t xml:space="preserve"> kojima je izrečena kazna doživotnog zatvora</w:t>
      </w:r>
      <w:r w:rsidRPr="00787E24">
        <w:rPr>
          <w:rFonts w:ascii="Times New Roman" w:hAnsi="Times New Roman"/>
          <w:bCs/>
          <w:sz w:val="24"/>
          <w:szCs w:val="24"/>
          <w:lang w:val="sr-Cyrl-BA"/>
        </w:rPr>
        <w:t xml:space="preserve"> koje u Odjeljenje upućuje sud nadležan za izvršenje kazne doživotnog zatvora“.</w:t>
      </w:r>
    </w:p>
    <w:p w:rsidR="00424A25" w:rsidRPr="00787E24" w:rsidRDefault="00424A25" w:rsidP="00AC6369">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Stav 3. mijenja se i glasi:</w:t>
      </w:r>
    </w:p>
    <w:p w:rsidR="00424A25" w:rsidRPr="00787E24" w:rsidRDefault="00424A25" w:rsidP="00AC6369">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 xml:space="preserve"> „(3) </w:t>
      </w:r>
      <w:r w:rsidRPr="00787E24">
        <w:rPr>
          <w:rFonts w:ascii="Times New Roman" w:hAnsi="Times New Roman"/>
          <w:color w:val="202122"/>
          <w:sz w:val="24"/>
          <w:szCs w:val="24"/>
          <w:lang w:val="sr-Cyrl-BA"/>
        </w:rPr>
        <w:t xml:space="preserve">Nakon razmatranja prijedloga iz stava 1. ovog člana ministar može donijeti naredbu </w:t>
      </w:r>
      <w:r w:rsidRPr="00787E24">
        <w:rPr>
          <w:rFonts w:ascii="Times New Roman" w:hAnsi="Times New Roman"/>
          <w:bCs/>
          <w:sz w:val="24"/>
          <w:szCs w:val="24"/>
          <w:lang w:val="sr-Cyrl-BA"/>
        </w:rPr>
        <w:t>o rasporedu zatvorenika u Odjeljenje, koja se dostavlja Ustanovi koja je uputila prijedlog i Ustanovi u čijem sastavu se nalazi Odjeljenje u kojem će se raspored zatvorenika izvršiti.“</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6.</w:t>
      </w:r>
    </w:p>
    <w:p w:rsidR="00424A25" w:rsidRPr="00787E24" w:rsidRDefault="00424A25" w:rsidP="00AC6369">
      <w:pPr>
        <w:ind w:firstLine="709"/>
        <w:jc w:val="cente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bCs/>
          <w:sz w:val="24"/>
          <w:szCs w:val="24"/>
          <w:lang w:val="sr-Cyrl-BA"/>
        </w:rPr>
      </w:pPr>
      <w:r w:rsidRPr="00787E24">
        <w:rPr>
          <w:rFonts w:ascii="Times New Roman" w:hAnsi="Times New Roman"/>
          <w:sz w:val="24"/>
          <w:szCs w:val="24"/>
          <w:lang w:val="sr-Cyrl-BA"/>
        </w:rPr>
        <w:t>U članu 6. u stavu 1. poslije riječi: „</w:t>
      </w:r>
      <w:r w:rsidRPr="00787E24">
        <w:rPr>
          <w:rFonts w:ascii="Times New Roman" w:hAnsi="Times New Roman"/>
          <w:bCs/>
          <w:sz w:val="24"/>
          <w:szCs w:val="24"/>
          <w:lang w:val="sr-Cyrl-BA"/>
        </w:rPr>
        <w:t>Vrijeme trajanja rasporeda u Odjeljenje</w:t>
      </w:r>
      <w:r w:rsidRPr="00787E24">
        <w:rPr>
          <w:rFonts w:ascii="Times New Roman" w:hAnsi="Times New Roman"/>
          <w:sz w:val="24"/>
          <w:szCs w:val="24"/>
          <w:lang w:val="sr-Cyrl-BA"/>
        </w:rPr>
        <w:t>“ dodaju se riječi: „</w:t>
      </w:r>
      <w:r w:rsidRPr="00787E24">
        <w:rPr>
          <w:rFonts w:ascii="Times New Roman" w:hAnsi="Times New Roman"/>
          <w:bCs/>
          <w:sz w:val="24"/>
          <w:szCs w:val="24"/>
          <w:lang w:val="sr-Cyrl-BA"/>
        </w:rPr>
        <w:t>za zatvorenike koji se u Odjeljenje raspoređuju za vrijeme izvršenja kazne zatvora“.</w:t>
      </w:r>
    </w:p>
    <w:p w:rsidR="00424A25" w:rsidRPr="00787E24" w:rsidRDefault="00424A25" w:rsidP="00AC6369">
      <w:pPr>
        <w:ind w:firstLine="709"/>
        <w:jc w:val="both"/>
        <w:rPr>
          <w:rFonts w:ascii="Times New Roman" w:hAnsi="Times New Roman"/>
          <w:bCs/>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7.</w:t>
      </w:r>
    </w:p>
    <w:p w:rsidR="00424A25" w:rsidRPr="00787E24" w:rsidRDefault="00424A25" w:rsidP="00AC6369">
      <w:pP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7. u stavu 2. riječ: „koja“ zamjenjuje se riječju: „koji“.</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stavu 3. riječ: „smješteno“ zamjenjuje se riječju: „smješten“.</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 xml:space="preserve">Član 8. </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8. st. 1, 2. i 3. mijenjaju se i glase:</w:t>
      </w:r>
    </w:p>
    <w:p w:rsidR="00424A25" w:rsidRPr="00787E24" w:rsidRDefault="00424A25" w:rsidP="00AC6369">
      <w:pPr>
        <w:ind w:firstLine="720"/>
        <w:jc w:val="both"/>
        <w:rPr>
          <w:rFonts w:ascii="Times New Roman" w:hAnsi="Times New Roman"/>
          <w:bCs/>
          <w:sz w:val="24"/>
          <w:szCs w:val="24"/>
          <w:lang w:val="sr-Cyrl-BA"/>
        </w:rPr>
      </w:pPr>
      <w:r w:rsidRPr="00787E24">
        <w:rPr>
          <w:rFonts w:ascii="Times New Roman" w:hAnsi="Times New Roman"/>
          <w:sz w:val="24"/>
          <w:szCs w:val="24"/>
          <w:lang w:val="sr-Cyrl-BA"/>
        </w:rPr>
        <w:t>„</w:t>
      </w:r>
      <w:r w:rsidRPr="00787E24">
        <w:rPr>
          <w:rFonts w:ascii="Times New Roman" w:hAnsi="Times New Roman"/>
          <w:bCs/>
          <w:sz w:val="24"/>
          <w:szCs w:val="24"/>
          <w:lang w:val="sr-Cyrl-BA"/>
        </w:rPr>
        <w:t xml:space="preserve">(1) Prijem u Odjeljenje za zatvorenike koji se u Odjeljenje raspoređuju za vrijeme izvršenja kazne zatvora vrši se na osnovu Naredbe o rasporedu u </w:t>
      </w:r>
      <w:r w:rsidRPr="00787E24">
        <w:rPr>
          <w:rFonts w:ascii="Times New Roman" w:hAnsi="Times New Roman"/>
          <w:bCs/>
          <w:color w:val="000000" w:themeColor="text1"/>
          <w:sz w:val="24"/>
          <w:szCs w:val="24"/>
          <w:lang w:val="sr-Cyrl-BA"/>
        </w:rPr>
        <w:t>O</w:t>
      </w:r>
      <w:r w:rsidRPr="00787E24">
        <w:rPr>
          <w:rFonts w:ascii="Times New Roman" w:hAnsi="Times New Roman"/>
          <w:bCs/>
          <w:sz w:val="24"/>
          <w:szCs w:val="24"/>
          <w:lang w:val="sr-Cyrl-BA"/>
        </w:rPr>
        <w:t>djeljenje, a za zatvorenike kojima je izrečena kazna doživotnog zatvora na osnovu uputnog akta suda nadležnog za izvršenje kazne doživotnog zatvora.</w:t>
      </w:r>
    </w:p>
    <w:p w:rsidR="00424A25" w:rsidRPr="00787E24" w:rsidRDefault="00424A25" w:rsidP="00AC6369">
      <w:pPr>
        <w:ind w:firstLine="720"/>
        <w:jc w:val="both"/>
        <w:rPr>
          <w:rFonts w:ascii="Times New Roman" w:hAnsi="Times New Roman"/>
          <w:color w:val="202122"/>
          <w:sz w:val="24"/>
          <w:szCs w:val="24"/>
          <w:lang w:val="sr-Cyrl-BA"/>
        </w:rPr>
      </w:pPr>
      <w:r w:rsidRPr="00787E24">
        <w:rPr>
          <w:rFonts w:ascii="Times New Roman" w:hAnsi="Times New Roman"/>
          <w:bCs/>
          <w:sz w:val="24"/>
          <w:szCs w:val="24"/>
          <w:lang w:val="sr-Cyrl-BA"/>
        </w:rPr>
        <w:t>(2) Prilikom prijema u Odjeljenje</w:t>
      </w:r>
      <w:r w:rsidRPr="00787E24">
        <w:rPr>
          <w:rFonts w:ascii="Times New Roman" w:hAnsi="Times New Roman"/>
          <w:color w:val="202122"/>
          <w:sz w:val="24"/>
          <w:szCs w:val="24"/>
          <w:lang w:val="sr-Cyrl-BA"/>
        </w:rPr>
        <w:t xml:space="preserve"> vrši se detaljan pretres zatvorenika i njegovih stvari, oduzimanje predmeta čije držanje u Odjeljenju nije dozvoljeno, upis u prijemnu knjigu i upoznavanje zatvorenika sa organizacijom rada u Odjeljenju, pravima, obavezama i dužnostima zatvorenika i propisima koji regulišu izvršenje kazne zatvora u Odjeljenju, a zatvorenici koji se </w:t>
      </w:r>
      <w:r w:rsidRPr="00787E24">
        <w:rPr>
          <w:rFonts w:ascii="Times New Roman" w:hAnsi="Times New Roman"/>
          <w:bCs/>
          <w:sz w:val="24"/>
          <w:szCs w:val="24"/>
          <w:lang w:val="sr-Cyrl-BA"/>
        </w:rPr>
        <w:t xml:space="preserve">u Odjeljenje raspoređuju za vrijeme izvršenja kazne zatvora upoznaju se i sa </w:t>
      </w:r>
      <w:r w:rsidRPr="00787E24">
        <w:rPr>
          <w:rFonts w:ascii="Times New Roman" w:hAnsi="Times New Roman"/>
          <w:color w:val="202122"/>
          <w:sz w:val="24"/>
          <w:szCs w:val="24"/>
          <w:lang w:val="sr-Cyrl-BA"/>
        </w:rPr>
        <w:t>Naredbom o rasporedu u Odjeljenje, razlozima za njeno donošenje i načinom sprovođenja ovakvog oblika tretmana.</w:t>
      </w:r>
    </w:p>
    <w:p w:rsidR="00424A25" w:rsidRPr="00787E24" w:rsidRDefault="00424A25" w:rsidP="00AC6369">
      <w:pPr>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(3) Pravilnikom o kućnom redu Odjeljenja sa posebnim režimom propisuju se način i organizacija života zatvorenika raspoređenih u Odjeljenje radi izvršenja kazne zatvora i kazne doživotnog zatvora, prijem i pretres lica i stvari, upoznavanje zatvorenika sa programom postupanja, smještaj, ishrana i odijevanje, zdravstvena zaštita i higijenske mjere, ponašanje zatvorenika, način ostvarivanja prava u Odjeljenju, dopisivanje, primanje posjeta i pošiljki, zadovoljavanje vjerskih potreba, raspolaganje novcem, održavanje reda i discipline, obustava primjene rasporeda u Odjeljenje.“</w:t>
      </w:r>
    </w:p>
    <w:p w:rsidR="00424A25" w:rsidRPr="00787E24" w:rsidRDefault="00424A25" w:rsidP="00AC6369">
      <w:pPr>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Poslije stava 3. dodaje se novi stav 4. koji glasi:</w:t>
      </w:r>
    </w:p>
    <w:p w:rsidR="00424A25" w:rsidRPr="00787E24" w:rsidRDefault="00424A25" w:rsidP="00AC6369">
      <w:pPr>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„(4) Pravilnik iz stava 3. ovog člana donosi ministar.“</w:t>
      </w:r>
    </w:p>
    <w:p w:rsidR="00424A25" w:rsidRPr="00787E24" w:rsidRDefault="00424A25" w:rsidP="00AC6369">
      <w:pPr>
        <w:ind w:firstLine="720"/>
        <w:jc w:val="both"/>
        <w:rPr>
          <w:rFonts w:ascii="Times New Roman" w:hAnsi="Times New Roman"/>
          <w:color w:val="202122"/>
          <w:sz w:val="24"/>
          <w:szCs w:val="24"/>
          <w:lang w:val="sr-Cyrl-BA"/>
        </w:rPr>
      </w:pPr>
    </w:p>
    <w:p w:rsidR="00424A25" w:rsidRDefault="00424A25" w:rsidP="00AC6369">
      <w:pPr>
        <w:jc w:val="center"/>
        <w:rPr>
          <w:rFonts w:ascii="Times New Roman" w:hAnsi="Times New Roman"/>
          <w:sz w:val="24"/>
          <w:szCs w:val="24"/>
          <w:lang w:val="sr-Cyrl-BA"/>
        </w:rPr>
      </w:pPr>
    </w:p>
    <w:p w:rsidR="00424A25" w:rsidRDefault="00424A25" w:rsidP="00AC6369">
      <w:pPr>
        <w:jc w:val="center"/>
        <w:rPr>
          <w:rFonts w:ascii="Times New Roman" w:hAnsi="Times New Roman"/>
          <w:sz w:val="24"/>
          <w:szCs w:val="24"/>
          <w:lang w:val="sr-Cyrl-BA"/>
        </w:rPr>
      </w:pPr>
    </w:p>
    <w:p w:rsidR="00424A25" w:rsidRDefault="00424A25" w:rsidP="00AC6369">
      <w:pPr>
        <w:jc w:val="center"/>
        <w:rPr>
          <w:rFonts w:ascii="Times New Roman" w:hAnsi="Times New Roman"/>
          <w:sz w:val="24"/>
          <w:szCs w:val="24"/>
          <w:lang w:val="sr-Cyrl-BA"/>
        </w:rPr>
      </w:pPr>
    </w:p>
    <w:p w:rsidR="00424A25" w:rsidRDefault="00424A25" w:rsidP="00AC6369">
      <w:pPr>
        <w:jc w:val="center"/>
        <w:rPr>
          <w:rFonts w:ascii="Times New Roman" w:hAnsi="Times New Roman"/>
          <w:sz w:val="24"/>
          <w:szCs w:val="24"/>
          <w:lang w:val="sr-Cyrl-BA"/>
        </w:rPr>
      </w:pPr>
    </w:p>
    <w:p w:rsidR="00424A25"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lastRenderedPageBreak/>
        <w:t>Član 9.</w:t>
      </w:r>
    </w:p>
    <w:p w:rsidR="00424A25" w:rsidRPr="00787E24" w:rsidRDefault="00424A25" w:rsidP="00AC6369">
      <w:pPr>
        <w:jc w:val="both"/>
        <w:rPr>
          <w:rFonts w:ascii="Times New Roman" w:hAnsi="Times New Roman"/>
          <w:sz w:val="24"/>
          <w:szCs w:val="24"/>
          <w:lang w:val="sr-Cyrl-BA"/>
        </w:rPr>
      </w:pP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t>U članu 9. u stavu 2. riječi: „Zavodski doktor“ zamjenjuju se riječima: „Doktor medicine u Ustanovi“, kao i u cijelom tekstu Zakona, u odgovarajućem padežu.</w:t>
      </w: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t>U stavu 3. riječ: „osuđeni“ zamjenjuje se riječju: „zatvorenik“, a riječ: „drugo“ zamjenjuje se riječju: „drugog“.</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10.</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12. u stavu 1. riječi: „dužna su“ zamjenjuju se riječima: „su dužni“.</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stavu 2. riječ: „kažnjeno“ zamjenjuje se riječju: „kažnjen“.</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11.</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14. stav 1. mijenja se i glasi:</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„(1) Teži disciplinski prekršaji su:</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a) odbijanje izvršenja zakonitog naređenja službenog lica,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b) podstrekavanje na pobunu ili bjekstvo,</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v) pripremanje bjekstva, pokušaj bjekstva i bjekstvo, </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g) pomaganje drugim zatvorenicima pri pripremanju bjekstva ili bjekstvu,</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d) organizovanje i učešće u pobuni,</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đ) nasilničko ponašanje prema drugim zatvorenicima, fizičko i psihičko zlostavljanje, kao i svako nekorektno ponašanje prema drugim zatvorenicima,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e) namjerno uništavanje tuđe imovine i imovine Odjeljenja,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ž) uzimanje od drugih zatvorenika naknade u novcu ili naturi,</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z) neovlašćeno napuštanje Odjeljenja, bolničkog liječenja u zdravstvenoj ustanovi ili sa radilišta, bez odobrenja službenog lica,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i) proizvodnja, unošenje, posjedovanje, preprodaja i uživanje alkohola, opojnih droga i psihoaktivnih materija u Odjeljenju ili na bolničkom liječenju,</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j) izrada, posjedovanje i unošenje u Odjeljenje nedozvoljenih predmeta, uključujući i novac, opasne stvari ili sredstva za komunikaciju na daljinu,</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k) </w:t>
      </w:r>
      <w:r w:rsidRPr="00787E24">
        <w:rPr>
          <w:rFonts w:ascii="Times New Roman" w:hAnsi="Times New Roman"/>
          <w:sz w:val="24"/>
          <w:szCs w:val="24"/>
          <w:lang w:val="sr-Cyrl-BA"/>
        </w:rPr>
        <w:t xml:space="preserve">vrijeđanje, prijetnje i nepristojno ponašanje, </w:t>
      </w:r>
      <w:r w:rsidRPr="00787E24">
        <w:rPr>
          <w:rFonts w:ascii="Times New Roman" w:eastAsia="Calibri" w:hAnsi="Times New Roman"/>
          <w:sz w:val="24"/>
          <w:szCs w:val="24"/>
          <w:lang w:val="sr-Cyrl-BA"/>
        </w:rPr>
        <w:t>međusobne svađe i tuče,</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l) izrada bilo kakvih predmeta i obavljanje privatnih poslova za sebe ili drugog bez naloga službenog lica, </w:t>
      </w:r>
    </w:p>
    <w:p w:rsidR="00424A25" w:rsidRPr="00787E24" w:rsidRDefault="00424A25" w:rsidP="00AC6369">
      <w:pPr>
        <w:overflowPunct w:val="0"/>
        <w:autoSpaceDE w:val="0"/>
        <w:autoSpaceDN w:val="0"/>
        <w:ind w:firstLine="720"/>
        <w:rPr>
          <w:rFonts w:ascii="Times New Roman" w:hAnsi="Times New Roman"/>
          <w:sz w:val="24"/>
          <w:szCs w:val="24"/>
          <w:lang w:val="sr-Cyrl-BA"/>
        </w:rPr>
      </w:pPr>
      <w:r w:rsidRPr="00787E24">
        <w:rPr>
          <w:rFonts w:ascii="Times New Roman" w:eastAsia="Calibri" w:hAnsi="Times New Roman"/>
          <w:sz w:val="24"/>
          <w:szCs w:val="24"/>
          <w:lang w:val="sr-Cyrl-BA"/>
        </w:rPr>
        <w:t>lj) ometanje sprovođenja dnevnog rasporeda aktivnosti,</w:t>
      </w:r>
      <w:r w:rsidRPr="00787E24">
        <w:rPr>
          <w:rFonts w:ascii="Times New Roman" w:hAnsi="Times New Roman"/>
          <w:sz w:val="24"/>
          <w:szCs w:val="24"/>
          <w:lang w:val="sr-Cyrl-BA"/>
        </w:rPr>
        <w:t xml:space="preserve"> </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m) neovlašćeno ulaženje i korišćenje službene prostorije i boravak na mjestima gdje je to zabranjeno, </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n) sprečavanje pristupa u bilo koji prostor Odjeljenja službenim licima i licima koja imaju ovlašćenje da ulaze u Odjeljenje,</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nj) međusobna preprodaja ili trampa bilo kakvih stvari, </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o) krađa, kockanje i igranje nedozvoljenih igara,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p) opiranje zdravstvenom pregledu i testiranju na zarazne bolesti, alkohol i opojna sredstva,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r) podsticanje drugih zatvorenika na ponašanje koje predstavlja krivično djelo, prekršaj ili teži disciplinski prekršaj,</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s) nekorektno ponašanje prema službenim licima,</w:t>
      </w:r>
    </w:p>
    <w:p w:rsidR="00424A25" w:rsidRPr="00787E24" w:rsidRDefault="00424A25" w:rsidP="00AC6369">
      <w:pPr>
        <w:ind w:firstLine="720"/>
        <w:jc w:val="both"/>
        <w:outlineLvl w:val="0"/>
        <w:rPr>
          <w:rFonts w:ascii="Times New Roman" w:eastAsia="Calibri" w:hAnsi="Times New Roman"/>
          <w:sz w:val="24"/>
          <w:szCs w:val="24"/>
          <w:lang w:val="sr-Cyrl-BA"/>
        </w:rPr>
      </w:pPr>
      <w:r w:rsidRPr="00787E24">
        <w:rPr>
          <w:rFonts w:ascii="Times New Roman" w:eastAsia="Calibri" w:hAnsi="Times New Roman"/>
          <w:sz w:val="24"/>
          <w:szCs w:val="24"/>
          <w:lang w:val="sr-Cyrl-BA"/>
        </w:rPr>
        <w:t>t) pružanje otpora ili fizički napad na službeno lice,</w:t>
      </w:r>
    </w:p>
    <w:p w:rsidR="00424A25" w:rsidRPr="00787E24" w:rsidRDefault="00424A25" w:rsidP="00AC6369">
      <w:pPr>
        <w:ind w:firstLine="720"/>
        <w:jc w:val="both"/>
        <w:outlineLvl w:val="0"/>
        <w:rPr>
          <w:rFonts w:ascii="Times New Roman" w:eastAsia="Calibri" w:hAnsi="Times New Roman"/>
          <w:sz w:val="24"/>
          <w:szCs w:val="24"/>
          <w:lang w:val="sr-Cyrl-BA"/>
        </w:rPr>
      </w:pPr>
      <w:r w:rsidRPr="00787E24">
        <w:rPr>
          <w:rFonts w:ascii="Times New Roman" w:eastAsia="Calibri" w:hAnsi="Times New Roman"/>
          <w:sz w:val="24"/>
          <w:szCs w:val="24"/>
          <w:lang w:val="sr-Cyrl-BA"/>
        </w:rPr>
        <w:t>ć) zanemarivanje radne obaveze koja je prouzrokovala ili je mogla prouzrokovati štetne posljedice većeg obima,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lastRenderedPageBreak/>
        <w:t>u) davanje lažnih podataka usljed kojih je nastala ili je mogla nastati šteta većih razmjera,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f) ugrožavanje tuđeg zdravlja koje je izvršeno namjerno ili grubom nepažnjom,</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h) obučavanje drugih zatvorenika o načinu izvršenja krivičnog djela na osnovu ličnog ili tuđeg iskustva,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c) namjerno narušavanje svog zdravlja radi onesposobljavanja za izvršenje obaveza.“</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12.</w:t>
      </w:r>
    </w:p>
    <w:p w:rsidR="00424A25" w:rsidRPr="00787E24" w:rsidRDefault="00424A25" w:rsidP="00AC6369">
      <w:pPr>
        <w:overflowPunct w:val="0"/>
        <w:autoSpaceDE w:val="0"/>
        <w:autoSpaceDN w:val="0"/>
        <w:ind w:firstLine="720"/>
        <w:jc w:val="center"/>
        <w:rPr>
          <w:rFonts w:ascii="Times New Roman" w:eastAsia="Calibri"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19. u stavu 2. riječ: „koja“ zamjenjuje se riječju: „koji“, a riječ: „osuđenika“ zamjenjuje se riječju: „zatvorenika“.</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13.</w:t>
      </w:r>
    </w:p>
    <w:p w:rsidR="00424A25" w:rsidRPr="00787E24" w:rsidRDefault="00424A25" w:rsidP="00AC6369">
      <w:pPr>
        <w:overflowPunct w:val="0"/>
        <w:autoSpaceDE w:val="0"/>
        <w:autoSpaceDN w:val="0"/>
        <w:ind w:firstLine="720"/>
        <w:jc w:val="both"/>
        <w:rPr>
          <w:rFonts w:ascii="Times New Roman" w:eastAsia="Calibri"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21. stav 3. mijenja se i glasi:</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„(3) Pri izvršenju disciplinske kazne upućivanja u samicu, zatvorenika su dužni da posjete vaspitač i zdravstveni radnik svakog dana, a jednom u sedam dana rukovodilac Odjeljenja i doktor medicine u Ustanovi.“</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14.</w:t>
      </w:r>
    </w:p>
    <w:p w:rsidR="00424A25" w:rsidRPr="00787E24" w:rsidRDefault="00424A25" w:rsidP="00AC6369">
      <w:pP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U članu 23. stav 1. mijenja se i glasi:</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„(1) Zatvorenik je odgovoran za štetu koju je namjerno ili grubom nepažnjom prouzrokovao i tu štetu je dužan nadoknaditi.“</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15.</w:t>
      </w:r>
    </w:p>
    <w:p w:rsidR="00424A25" w:rsidRPr="00787E24" w:rsidRDefault="00424A25" w:rsidP="00AC6369">
      <w:pPr>
        <w:rPr>
          <w:rFonts w:ascii="Times New Roman" w:hAnsi="Times New Roman"/>
          <w:sz w:val="24"/>
          <w:szCs w:val="24"/>
          <w:lang w:val="sr-Cyrl-BA"/>
        </w:rPr>
      </w:pPr>
    </w:p>
    <w:p w:rsidR="00424A25" w:rsidRPr="00787E24" w:rsidRDefault="00424A25" w:rsidP="00AC6369">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Poslije člana 23. dodaju se novi čl. 23a, 23b, 23v, 23g, 23d, 23đ, 23e,</w:t>
      </w:r>
      <w:r w:rsidR="00812F54">
        <w:rPr>
          <w:rFonts w:ascii="Times New Roman" w:eastAsia="Calibri" w:hAnsi="Times New Roman"/>
          <w:sz w:val="24"/>
          <w:szCs w:val="24"/>
          <w:lang w:val="sr-Cyrl-BA"/>
        </w:rPr>
        <w:t xml:space="preserve"> 23ž, 23z, 23i, 23j</w:t>
      </w:r>
      <w:r w:rsidR="00812F54">
        <w:rPr>
          <w:rFonts w:ascii="Times New Roman" w:eastAsia="Calibri" w:hAnsi="Times New Roman"/>
          <w:sz w:val="24"/>
          <w:szCs w:val="24"/>
          <w:lang w:val="sr-Latn-BA"/>
        </w:rPr>
        <w:t>. i</w:t>
      </w:r>
      <w:bookmarkStart w:id="0" w:name="_GoBack"/>
      <w:bookmarkEnd w:id="0"/>
      <w:r w:rsidR="00812F54">
        <w:rPr>
          <w:rFonts w:ascii="Times New Roman" w:eastAsia="Calibri" w:hAnsi="Times New Roman"/>
          <w:sz w:val="24"/>
          <w:szCs w:val="24"/>
          <w:lang w:val="sr-Cyrl-BA"/>
        </w:rPr>
        <w:t xml:space="preserve"> 23k. </w:t>
      </w:r>
      <w:r w:rsidRPr="00787E24">
        <w:rPr>
          <w:rFonts w:ascii="Times New Roman" w:eastAsia="Calibri" w:hAnsi="Times New Roman"/>
          <w:sz w:val="24"/>
          <w:szCs w:val="24"/>
          <w:lang w:val="sr-Cyrl-BA"/>
        </w:rPr>
        <w:t xml:space="preserve"> koji glase:</w:t>
      </w:r>
    </w:p>
    <w:p w:rsidR="00424A25" w:rsidRPr="00787E24" w:rsidRDefault="00424A25" w:rsidP="00AC6369">
      <w:pPr>
        <w:ind w:firstLine="720"/>
        <w:jc w:val="both"/>
        <w:rPr>
          <w:rFonts w:ascii="Times New Roman" w:eastAsia="Calibri" w:hAnsi="Times New Roman"/>
          <w:sz w:val="24"/>
          <w:szCs w:val="24"/>
          <w:lang w:val="sr-Cyrl-BA"/>
        </w:rPr>
      </w:pPr>
    </w:p>
    <w:p w:rsidR="00424A25" w:rsidRPr="00787E24" w:rsidRDefault="00424A25" w:rsidP="00AC6369">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„Član 23a.</w:t>
      </w:r>
    </w:p>
    <w:p w:rsidR="00424A25" w:rsidRPr="00787E24" w:rsidRDefault="00424A25" w:rsidP="00AC6369">
      <w:pPr>
        <w:overflowPunct w:val="0"/>
        <w:autoSpaceDE w:val="0"/>
        <w:autoSpaceDN w:val="0"/>
        <w:rPr>
          <w:rFonts w:ascii="Times New Roman" w:hAnsi="Times New Roman"/>
          <w:b/>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Odredbe čl. 7. do 23. ovog zakona primjenjuju se i na izvršenje kazne doživotnog zatvora, osim ako ovim zakonom nije drugačije propisano.</w:t>
      </w:r>
    </w:p>
    <w:p w:rsidR="00424A25" w:rsidRPr="00787E24" w:rsidRDefault="00424A25" w:rsidP="00AC6369">
      <w:pPr>
        <w:overflowPunct w:val="0"/>
        <w:autoSpaceDE w:val="0"/>
        <w:autoSpaceDN w:val="0"/>
        <w:jc w:val="both"/>
        <w:rPr>
          <w:rFonts w:ascii="Times New Roman" w:hAnsi="Times New Roman"/>
          <w:sz w:val="24"/>
          <w:szCs w:val="24"/>
          <w:lang w:val="sr-Cyrl-BA"/>
        </w:rPr>
      </w:pPr>
    </w:p>
    <w:p w:rsidR="00424A25" w:rsidRPr="00787E24" w:rsidRDefault="00424A25" w:rsidP="00AC6369">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Član 23b.</w:t>
      </w:r>
    </w:p>
    <w:p w:rsidR="00424A25" w:rsidRPr="00787E24" w:rsidRDefault="00424A25" w:rsidP="00AC6369">
      <w:pPr>
        <w:overflowPunct w:val="0"/>
        <w:autoSpaceDE w:val="0"/>
        <w:autoSpaceDN w:val="0"/>
        <w:jc w:val="center"/>
        <w:rPr>
          <w:rFonts w:ascii="Times New Roman" w:hAnsi="Times New Roman"/>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sz w:val="24"/>
          <w:szCs w:val="24"/>
          <w:lang w:val="sr-Cyrl-BA" w:eastAsia="x-none"/>
        </w:rPr>
      </w:pPr>
      <w:r w:rsidRPr="00787E24">
        <w:rPr>
          <w:rFonts w:ascii="Times New Roman" w:hAnsi="Times New Roman"/>
          <w:sz w:val="24"/>
          <w:szCs w:val="24"/>
          <w:lang w:val="sr-Cyrl-BA" w:eastAsia="x-none"/>
        </w:rPr>
        <w:t>Zatvorenicima koji izdržavaju kaznu doživotnog zatvora neće biti nametnuto nijedno ograničenje koje nije predviđeno zakonom, a ona ograničenja koja se izriču moraju biti minimalno potrebna i proporcionalna opravdanom cilju zbog kojeg se izriču.</w:t>
      </w:r>
    </w:p>
    <w:p w:rsidR="00424A25" w:rsidRPr="00787E24" w:rsidRDefault="00424A25" w:rsidP="00AC6369">
      <w:pPr>
        <w:overflowPunct w:val="0"/>
        <w:autoSpaceDE w:val="0"/>
        <w:autoSpaceDN w:val="0"/>
        <w:jc w:val="center"/>
        <w:rPr>
          <w:rFonts w:ascii="Times New Roman" w:hAnsi="Times New Roman"/>
          <w:sz w:val="24"/>
          <w:szCs w:val="24"/>
          <w:lang w:val="sr-Cyrl-BA"/>
        </w:rPr>
      </w:pPr>
    </w:p>
    <w:p w:rsidR="00424A25" w:rsidRPr="00787E24" w:rsidRDefault="00424A25" w:rsidP="00AC6369">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Član 23v.</w:t>
      </w:r>
    </w:p>
    <w:p w:rsidR="00424A25" w:rsidRPr="00787E24" w:rsidRDefault="00424A25" w:rsidP="00AC6369">
      <w:pPr>
        <w:overflowPunct w:val="0"/>
        <w:autoSpaceDE w:val="0"/>
        <w:autoSpaceDN w:val="0"/>
        <w:jc w:val="center"/>
        <w:rPr>
          <w:rFonts w:ascii="Times New Roman" w:hAnsi="Times New Roman"/>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(1) Tim stručnjaka iz prijemno-otpusnog odjeljenja vrši proučavanje ličnosti zatvorenika.</w:t>
      </w: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(2) Na osnovu rezultata proučavanja ličnosti zatvorenika</w:t>
      </w:r>
      <w:r w:rsidRPr="00787E24">
        <w:rPr>
          <w:rFonts w:ascii="Times New Roman" w:hAnsi="Times New Roman"/>
          <w:sz w:val="24"/>
          <w:szCs w:val="24"/>
          <w:lang w:val="sr-Cyrl-BA" w:eastAsia="x-none"/>
        </w:rPr>
        <w:t xml:space="preserve">, </w:t>
      </w:r>
      <w:r w:rsidRPr="00787E24">
        <w:rPr>
          <w:rFonts w:ascii="Times New Roman" w:hAnsi="Times New Roman"/>
          <w:sz w:val="24"/>
          <w:szCs w:val="24"/>
          <w:lang w:val="sr-Cyrl-BA"/>
        </w:rPr>
        <w:t>tim stručnjaka iz prijemno-otpusnog odjeljenja vrši procjenu rizika zatvorenika i utvrđuje prijedlog programa postupanja, koji odobrava direktor Ustanove.</w:t>
      </w: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(2) Promjene u programu postupanja iz stava 2. ovog člana odobrava direktor Ustanove na prijedlog službe tretmana.</w:t>
      </w:r>
    </w:p>
    <w:p w:rsidR="00424A25" w:rsidRPr="00787E24" w:rsidRDefault="00424A25" w:rsidP="00AC6369">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lastRenderedPageBreak/>
        <w:t>Član 23g.</w:t>
      </w:r>
    </w:p>
    <w:p w:rsidR="00424A25" w:rsidRPr="00787E24" w:rsidRDefault="00424A25" w:rsidP="00AC6369">
      <w:pPr>
        <w:overflowPunct w:val="0"/>
        <w:autoSpaceDE w:val="0"/>
        <w:autoSpaceDN w:val="0"/>
        <w:jc w:val="center"/>
        <w:rPr>
          <w:rFonts w:ascii="Times New Roman" w:hAnsi="Times New Roman"/>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Zatvorenici koji izdržavaju kaznu doživotnog zatvora klasifikuju se u posebne vaspitne kolektive, s tim da se na jednog vaspitača raspoređuje do deset zatvorenika. </w:t>
      </w:r>
    </w:p>
    <w:p w:rsidR="00424A25" w:rsidRPr="00787E24" w:rsidRDefault="00424A25" w:rsidP="00AC6369">
      <w:pPr>
        <w:overflowPunct w:val="0"/>
        <w:autoSpaceDE w:val="0"/>
        <w:autoSpaceDN w:val="0"/>
        <w:jc w:val="both"/>
        <w:rPr>
          <w:rFonts w:ascii="Times New Roman" w:hAnsi="Times New Roman"/>
          <w:sz w:val="24"/>
          <w:szCs w:val="24"/>
          <w:lang w:val="sr-Cyrl-BA"/>
        </w:rPr>
      </w:pPr>
    </w:p>
    <w:p w:rsidR="00424A25" w:rsidRPr="00787E24" w:rsidRDefault="00424A25" w:rsidP="00AC6369">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Član 23d.</w:t>
      </w:r>
    </w:p>
    <w:p w:rsidR="00424A25" w:rsidRPr="00787E24" w:rsidRDefault="00424A25" w:rsidP="00AC6369">
      <w:pPr>
        <w:overflowPunct w:val="0"/>
        <w:autoSpaceDE w:val="0"/>
        <w:autoSpaceDN w:val="0"/>
        <w:jc w:val="center"/>
        <w:rPr>
          <w:rFonts w:ascii="Times New Roman" w:hAnsi="Times New Roman"/>
          <w:sz w:val="24"/>
          <w:szCs w:val="24"/>
          <w:lang w:val="sr-Cyrl-BA"/>
        </w:rPr>
      </w:pPr>
    </w:p>
    <w:p w:rsidR="00424A25" w:rsidRPr="00787E24" w:rsidRDefault="00424A25" w:rsidP="00AC6369">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Zatvorenicima kojima je izrečena kazna doživotnog zatvora ne mogu se odobravati pogodnosti koje se koriste van kruga Ustanove.</w:t>
      </w:r>
    </w:p>
    <w:p w:rsidR="00424A25" w:rsidRPr="00787E24" w:rsidRDefault="00424A25" w:rsidP="00AC6369">
      <w:pPr>
        <w:ind w:firstLine="720"/>
        <w:jc w:val="both"/>
        <w:rPr>
          <w:rFonts w:ascii="Times New Roman" w:eastAsia="Calibri" w:hAnsi="Times New Roman"/>
          <w:sz w:val="24"/>
          <w:szCs w:val="24"/>
          <w:lang w:val="sr-Cyrl-BA"/>
        </w:rPr>
      </w:pPr>
    </w:p>
    <w:p w:rsidR="00424A25" w:rsidRPr="00787E24" w:rsidRDefault="00424A25" w:rsidP="00AC6369">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Član 23đ.</w:t>
      </w:r>
    </w:p>
    <w:p w:rsidR="00424A25" w:rsidRPr="00787E24" w:rsidRDefault="00424A25" w:rsidP="00AC6369">
      <w:pPr>
        <w:overflowPunct w:val="0"/>
        <w:autoSpaceDE w:val="0"/>
        <w:autoSpaceDN w:val="0"/>
        <w:rPr>
          <w:rFonts w:ascii="Times New Roman" w:hAnsi="Times New Roman"/>
          <w:b/>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(1) Zatvorenici koji izdržavaju kaznu doživotnog zatvora, iz razloga bezbjednosti i na osnovu bezbjednosne procjene, mogu biti podvrgnuti kontroli pisama i telefonskih razgovora, sa čim zatvorenik mora biti upoznat.</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(2) Izuzetno od odredbe člana 11. stav 4. ovog zakona, zatvorenicima koji izdržavaju kaznu doživotnog zatvora, na zajednički prijedlog službe tretmana i službe obezbjeđenja, u zavisnosti od klasifikaciono-stimulativne grupe zatvorenika, rukovodilac Ustanove, nakon detaljne procjene svih oblika rizika koje zatvorenik može predstavljati prema posjetiocima, može odobriti boravak u posebnoj prostoriji za intimne posjete sa bračnim supružnikom, odnosno vanbračnim partnerom ili boravak sa članovima porodice u posebnim prostorijama koje su namjenski opremljene za posjetu maloljetne djece,</w:t>
      </w:r>
      <w:r w:rsidRPr="00787E24">
        <w:rPr>
          <w:rFonts w:ascii="Times New Roman" w:eastAsia="Calibri" w:hAnsi="Times New Roman"/>
          <w:sz w:val="24"/>
          <w:szCs w:val="24"/>
          <w:lang w:val="sr-Cyrl-BA" w:eastAsia="sr-Cyrl-CS"/>
        </w:rPr>
        <w:t xml:space="preserve"> najviše dva puta u klasifikacionom periodu, </w:t>
      </w:r>
      <w:r w:rsidRPr="00787E24">
        <w:rPr>
          <w:rFonts w:ascii="Times New Roman" w:hAnsi="Times New Roman"/>
          <w:sz w:val="24"/>
          <w:szCs w:val="24"/>
          <w:lang w:val="sr-Cyrl-BA"/>
        </w:rPr>
        <w:t>u trajanju do dva sata, ako je prethodno</w:t>
      </w:r>
      <w:r w:rsidRPr="00787E24">
        <w:rPr>
          <w:rFonts w:ascii="Times New Roman" w:eastAsia="Calibri" w:hAnsi="Times New Roman"/>
          <w:sz w:val="24"/>
          <w:szCs w:val="24"/>
          <w:lang w:val="sr-Cyrl-BA" w:eastAsia="sr-Cyrl-CS"/>
        </w:rPr>
        <w:t xml:space="preserve"> najmanje dva puta uzastopno bio klasifikovan u </w:t>
      </w:r>
      <w:r w:rsidRPr="00787E24">
        <w:rPr>
          <w:rFonts w:ascii="Times New Roman" w:hAnsi="Times New Roman"/>
          <w:sz w:val="24"/>
          <w:szCs w:val="24"/>
          <w:lang w:val="sr-Cyrl-BA"/>
        </w:rPr>
        <w:t>najbolju</w:t>
      </w:r>
      <w:r w:rsidRPr="00787E24">
        <w:rPr>
          <w:rFonts w:ascii="Times New Roman" w:eastAsia="Calibri" w:hAnsi="Times New Roman"/>
          <w:sz w:val="24"/>
          <w:szCs w:val="24"/>
          <w:lang w:val="sr-Cyrl-BA" w:eastAsia="sr-Cyrl-CS"/>
        </w:rPr>
        <w:t xml:space="preserve"> klasifikaciono-stimulativnu grupu</w:t>
      </w:r>
      <w:r w:rsidRPr="00787E24">
        <w:rPr>
          <w:rFonts w:ascii="Times New Roman" w:hAnsi="Times New Roman"/>
          <w:sz w:val="24"/>
          <w:szCs w:val="24"/>
          <w:lang w:val="sr-Cyrl-BA"/>
        </w:rPr>
        <w:t>.</w:t>
      </w:r>
    </w:p>
    <w:p w:rsidR="00424A25" w:rsidRPr="00787E24" w:rsidRDefault="00424A25" w:rsidP="00AC6369">
      <w:pPr>
        <w:overflowPunct w:val="0"/>
        <w:autoSpaceDE w:val="0"/>
        <w:autoSpaceDN w:val="0"/>
        <w:jc w:val="both"/>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eastAsia="sr-Cyrl-BA"/>
        </w:rPr>
      </w:pPr>
      <w:r w:rsidRPr="00787E24">
        <w:rPr>
          <w:rFonts w:ascii="Times New Roman" w:hAnsi="Times New Roman"/>
          <w:sz w:val="24"/>
          <w:szCs w:val="24"/>
          <w:lang w:val="sr-Cyrl-BA" w:eastAsia="sr-Cyrl-BA"/>
        </w:rPr>
        <w:t>Član 23e.</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sz w:val="24"/>
          <w:szCs w:val="24"/>
          <w:lang w:val="sr-Cyrl-BA"/>
        </w:rPr>
        <w:t xml:space="preserve">(1) Zatvorenik koji izdržava kaznu doživotnog zatvora </w:t>
      </w:r>
      <w:r w:rsidRPr="00787E24">
        <w:rPr>
          <w:rFonts w:ascii="Times New Roman" w:hAnsi="Times New Roman"/>
          <w:bCs/>
          <w:sz w:val="24"/>
          <w:szCs w:val="24"/>
          <w:lang w:val="sr-Cyrl-BA"/>
        </w:rPr>
        <w:t xml:space="preserve">može nakon najmanje pet godina izdržane kazne doživotnog zatvora ministru podnijeti molbu za premještaj u drugu Ustanovu koja u svom sastavu ima Odjeljenje. </w:t>
      </w:r>
    </w:p>
    <w:p w:rsidR="00424A25" w:rsidRPr="00787E24" w:rsidRDefault="00424A25" w:rsidP="00AC6369">
      <w:pPr>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(2) Protiv rješenja kojim je odlučeno o molbi iz stava 1. ovog člana nije dozvoljena žalba.</w:t>
      </w: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bCs/>
          <w:sz w:val="24"/>
          <w:szCs w:val="24"/>
          <w:lang w:val="sr-Cyrl-BA"/>
        </w:rPr>
        <w:t xml:space="preserve">(3) </w:t>
      </w:r>
      <w:r w:rsidRPr="00787E24">
        <w:rPr>
          <w:rFonts w:ascii="Times New Roman" w:hAnsi="Times New Roman"/>
          <w:sz w:val="24"/>
          <w:szCs w:val="24"/>
          <w:lang w:val="sr-Cyrl-BA"/>
        </w:rPr>
        <w:t>Ako je molba zatvorenika za premještaj iz stava 1. ovog člana odbijena, nova molba se može podnijeti nakon isteka dvije godine od dana donošenja odluke o prethodnoj molbi.</w:t>
      </w:r>
    </w:p>
    <w:p w:rsidR="00424A25" w:rsidRPr="00787E24" w:rsidRDefault="00424A25" w:rsidP="00AC6369">
      <w:pPr>
        <w:overflowPunct w:val="0"/>
        <w:autoSpaceDE w:val="0"/>
        <w:autoSpaceDN w:val="0"/>
        <w:jc w:val="both"/>
        <w:rPr>
          <w:rFonts w:ascii="Times New Roman" w:hAnsi="Times New Roman"/>
          <w:bCs/>
          <w:sz w:val="24"/>
          <w:szCs w:val="24"/>
          <w:lang w:val="sr-Cyrl-BA"/>
        </w:rPr>
      </w:pPr>
    </w:p>
    <w:p w:rsidR="00424A25" w:rsidRPr="00787E24" w:rsidRDefault="00424A25" w:rsidP="00AC6369">
      <w:pPr>
        <w:jc w:val="center"/>
        <w:rPr>
          <w:rFonts w:ascii="Times New Roman" w:hAnsi="Times New Roman"/>
          <w:sz w:val="24"/>
          <w:szCs w:val="24"/>
          <w:lang w:val="sr-Cyrl-BA" w:eastAsia="sr-Cyrl-BA"/>
        </w:rPr>
      </w:pPr>
      <w:r w:rsidRPr="00787E24">
        <w:rPr>
          <w:rFonts w:ascii="Times New Roman" w:hAnsi="Times New Roman"/>
          <w:sz w:val="24"/>
          <w:szCs w:val="24"/>
          <w:lang w:val="sr-Cyrl-BA" w:eastAsia="sr-Cyrl-BA"/>
        </w:rPr>
        <w:t>Član 23ž.</w:t>
      </w:r>
    </w:p>
    <w:p w:rsidR="00424A25" w:rsidRPr="00787E24" w:rsidRDefault="00424A25" w:rsidP="00AC6369">
      <w:pPr>
        <w:jc w:val="center"/>
        <w:rPr>
          <w:rFonts w:ascii="Times New Roman" w:hAnsi="Times New Roman"/>
          <w:sz w:val="24"/>
          <w:szCs w:val="24"/>
          <w:lang w:val="sr-Cyrl-BA" w:eastAsia="sr-Cyrl-BA"/>
        </w:rPr>
      </w:pPr>
    </w:p>
    <w:p w:rsidR="00424A25" w:rsidRPr="00787E24" w:rsidRDefault="00424A25" w:rsidP="00AC6369">
      <w:pPr>
        <w:ind w:firstLine="720"/>
        <w:jc w:val="both"/>
        <w:rPr>
          <w:rFonts w:ascii="Times New Roman" w:eastAsia="Calibri" w:hAnsi="Times New Roman"/>
          <w:bCs/>
          <w:sz w:val="24"/>
          <w:szCs w:val="24"/>
          <w:lang w:val="sr-Cyrl-BA"/>
        </w:rPr>
      </w:pPr>
      <w:r w:rsidRPr="00787E24">
        <w:rPr>
          <w:rFonts w:ascii="Times New Roman" w:eastAsia="Calibri" w:hAnsi="Times New Roman"/>
          <w:sz w:val="24"/>
          <w:szCs w:val="24"/>
          <w:lang w:val="sr-Cyrl-BA"/>
        </w:rPr>
        <w:t xml:space="preserve">(1) </w:t>
      </w:r>
      <w:r w:rsidRPr="00787E24">
        <w:rPr>
          <w:rFonts w:ascii="Times New Roman" w:hAnsi="Times New Roman"/>
          <w:sz w:val="24"/>
          <w:szCs w:val="24"/>
          <w:lang w:val="sr-Cyrl-BA"/>
        </w:rPr>
        <w:t xml:space="preserve">Direktor Ustanove u kojoj zatvorenik izdržava kaznu doživotnog zatvora </w:t>
      </w:r>
      <w:r w:rsidRPr="00787E24">
        <w:rPr>
          <w:rFonts w:ascii="Times New Roman" w:eastAsia="Calibri" w:hAnsi="Times New Roman"/>
          <w:bCs/>
          <w:sz w:val="24"/>
          <w:szCs w:val="24"/>
          <w:lang w:val="sr-Cyrl-BA"/>
        </w:rPr>
        <w:t xml:space="preserve">može iz razloga bezbjednosti </w:t>
      </w:r>
      <w:r w:rsidRPr="00787E24">
        <w:rPr>
          <w:rFonts w:ascii="Times New Roman" w:hAnsi="Times New Roman"/>
          <w:sz w:val="24"/>
          <w:szCs w:val="24"/>
          <w:lang w:val="sr-Cyrl-BA"/>
        </w:rPr>
        <w:t>ili organizacije izvršenja kazne zatvora</w:t>
      </w:r>
      <w:r w:rsidRPr="00787E24">
        <w:rPr>
          <w:rFonts w:ascii="Times New Roman" w:eastAsia="Calibri" w:hAnsi="Times New Roman"/>
          <w:bCs/>
          <w:sz w:val="24"/>
          <w:szCs w:val="24"/>
          <w:lang w:val="sr-Cyrl-BA"/>
        </w:rPr>
        <w:t xml:space="preserve"> podnijeti prijedlog za premještaj u odjeljenje sa posebnim režimom izvršenja kazne zatvora druge Ustanove koja u svom sastavu ima ovo odjeljenje, o čemu rješenjem odlučuje ministar.</w:t>
      </w:r>
    </w:p>
    <w:p w:rsidR="00424A25" w:rsidRPr="00787E24" w:rsidRDefault="00424A25" w:rsidP="00AC6369">
      <w:pPr>
        <w:ind w:firstLine="720"/>
        <w:jc w:val="both"/>
        <w:rPr>
          <w:rFonts w:ascii="Times New Roman" w:eastAsia="Calibri" w:hAnsi="Times New Roman"/>
          <w:bCs/>
          <w:sz w:val="24"/>
          <w:szCs w:val="24"/>
          <w:lang w:val="sr-Cyrl-BA"/>
        </w:rPr>
      </w:pPr>
      <w:r w:rsidRPr="00787E24">
        <w:rPr>
          <w:rFonts w:ascii="Times New Roman" w:eastAsia="Calibri" w:hAnsi="Times New Roman"/>
          <w:bCs/>
          <w:sz w:val="24"/>
          <w:szCs w:val="24"/>
          <w:lang w:val="sr-Cyrl-BA"/>
        </w:rPr>
        <w:t>(2) Protiv rješenja iz stava 1. ovog člana nije dozvoljena žalba.</w:t>
      </w:r>
    </w:p>
    <w:p w:rsidR="00424A25" w:rsidRPr="00787E24" w:rsidRDefault="00424A25" w:rsidP="00AC6369">
      <w:pPr>
        <w:ind w:firstLine="720"/>
        <w:jc w:val="both"/>
        <w:rPr>
          <w:rFonts w:ascii="Times New Roman" w:eastAsia="Calibri" w:hAnsi="Times New Roman"/>
          <w:bCs/>
          <w:sz w:val="24"/>
          <w:szCs w:val="24"/>
          <w:lang w:val="sr-Cyrl-BA"/>
        </w:rPr>
      </w:pPr>
      <w:r w:rsidRPr="00787E24">
        <w:rPr>
          <w:rFonts w:ascii="Times New Roman" w:eastAsia="Calibri" w:hAnsi="Times New Roman"/>
          <w:bCs/>
          <w:sz w:val="24"/>
          <w:szCs w:val="24"/>
          <w:lang w:val="sr-Cyrl-BA"/>
        </w:rPr>
        <w:t>(3) Ako je prijedlog direktora Ustanove iz stava 1. ovog člana odbijen, novi prijedlog može se podnijeti nakon jedne godine od dana prijema rješenja.</w:t>
      </w:r>
    </w:p>
    <w:p w:rsidR="00424A25" w:rsidRPr="00787E24" w:rsidRDefault="00424A25" w:rsidP="00AC6369">
      <w:pPr>
        <w:ind w:firstLine="720"/>
        <w:jc w:val="both"/>
        <w:rPr>
          <w:rFonts w:ascii="Times New Roman" w:eastAsia="Calibri" w:hAnsi="Times New Roman"/>
          <w:bCs/>
          <w:sz w:val="24"/>
          <w:szCs w:val="24"/>
          <w:lang w:val="sr-Cyrl-BA"/>
        </w:rPr>
      </w:pPr>
      <w:r w:rsidRPr="00787E24">
        <w:rPr>
          <w:rFonts w:ascii="Times New Roman" w:eastAsia="Calibri" w:hAnsi="Times New Roman"/>
          <w:bCs/>
          <w:sz w:val="24"/>
          <w:szCs w:val="24"/>
          <w:lang w:val="sr-Cyrl-BA"/>
        </w:rPr>
        <w:t>(4) Ustanova iz koje se vrši premještaj zatvorenika dostavlja Ustanovi u koju se zatvorenik premješta lični list zatvorenika, zdravstveni karton, lične stvari sa zatvoreničkog depozita, novčani depozit i drugu dokumentaciju.</w:t>
      </w:r>
    </w:p>
    <w:p w:rsidR="00424A25" w:rsidRPr="00787E24" w:rsidRDefault="00424A25" w:rsidP="00AC6369">
      <w:pPr>
        <w:tabs>
          <w:tab w:val="left" w:pos="360"/>
        </w:tabs>
        <w:overflowPunct w:val="0"/>
        <w:autoSpaceDE w:val="0"/>
        <w:autoSpaceDN w:val="0"/>
        <w:jc w:val="center"/>
        <w:rPr>
          <w:rFonts w:ascii="Times New Roman" w:hAnsi="Times New Roman"/>
          <w:sz w:val="24"/>
          <w:szCs w:val="24"/>
          <w:lang w:val="sr-Cyrl-BA"/>
        </w:rPr>
      </w:pPr>
    </w:p>
    <w:p w:rsidR="00424A25" w:rsidRDefault="00424A25" w:rsidP="00AC6369">
      <w:pPr>
        <w:tabs>
          <w:tab w:val="left" w:pos="360"/>
        </w:tabs>
        <w:overflowPunct w:val="0"/>
        <w:autoSpaceDE w:val="0"/>
        <w:autoSpaceDN w:val="0"/>
        <w:jc w:val="center"/>
        <w:rPr>
          <w:rFonts w:ascii="Times New Roman" w:hAnsi="Times New Roman"/>
          <w:sz w:val="24"/>
          <w:szCs w:val="24"/>
          <w:lang w:val="sr-Cyrl-BA"/>
        </w:rPr>
      </w:pPr>
    </w:p>
    <w:p w:rsidR="00424A25" w:rsidRDefault="00424A25" w:rsidP="00AC6369">
      <w:pPr>
        <w:tabs>
          <w:tab w:val="left" w:pos="360"/>
        </w:tabs>
        <w:overflowPunct w:val="0"/>
        <w:autoSpaceDE w:val="0"/>
        <w:autoSpaceDN w:val="0"/>
        <w:jc w:val="center"/>
        <w:rPr>
          <w:rFonts w:ascii="Times New Roman" w:hAnsi="Times New Roman"/>
          <w:sz w:val="24"/>
          <w:szCs w:val="24"/>
          <w:lang w:val="sr-Cyrl-BA"/>
        </w:rPr>
      </w:pPr>
    </w:p>
    <w:p w:rsidR="00424A25" w:rsidRPr="00787E24" w:rsidRDefault="00424A25" w:rsidP="00AC6369">
      <w:pPr>
        <w:tabs>
          <w:tab w:val="left" w:pos="360"/>
        </w:tabs>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lastRenderedPageBreak/>
        <w:t>Član 23z.</w:t>
      </w:r>
    </w:p>
    <w:p w:rsidR="00424A25" w:rsidRPr="00787E24" w:rsidRDefault="00424A25" w:rsidP="00AC6369">
      <w:pPr>
        <w:tabs>
          <w:tab w:val="left" w:pos="360"/>
        </w:tabs>
        <w:overflowPunct w:val="0"/>
        <w:autoSpaceDE w:val="0"/>
        <w:autoSpaceDN w:val="0"/>
        <w:jc w:val="center"/>
        <w:rPr>
          <w:rFonts w:ascii="Times New Roman" w:hAnsi="Times New Roman"/>
          <w:sz w:val="24"/>
          <w:szCs w:val="24"/>
          <w:lang w:val="sr-Cyrl-BA"/>
        </w:rPr>
      </w:pPr>
    </w:p>
    <w:p w:rsidR="00424A25" w:rsidRPr="00787E24" w:rsidRDefault="00424A25" w:rsidP="00AC6369">
      <w:pPr>
        <w:tabs>
          <w:tab w:val="left" w:pos="360"/>
        </w:tabs>
        <w:overflowPunct w:val="0"/>
        <w:autoSpaceDE w:val="0"/>
        <w:autoSpaceDN w:val="0"/>
        <w:jc w:val="both"/>
        <w:rPr>
          <w:rFonts w:ascii="Times New Roman" w:hAnsi="Times New Roman"/>
          <w:sz w:val="24"/>
          <w:szCs w:val="24"/>
          <w:lang w:val="sr-Cyrl-BA"/>
        </w:rPr>
      </w:pPr>
      <w:r w:rsidRPr="00787E24">
        <w:rPr>
          <w:rFonts w:ascii="Times New Roman" w:hAnsi="Times New Roman"/>
          <w:b/>
          <w:sz w:val="24"/>
          <w:szCs w:val="24"/>
          <w:lang w:val="sr-Cyrl-BA"/>
        </w:rPr>
        <w:tab/>
      </w:r>
      <w:r w:rsidRPr="00787E24">
        <w:rPr>
          <w:rFonts w:ascii="Times New Roman" w:hAnsi="Times New Roman"/>
          <w:b/>
          <w:sz w:val="24"/>
          <w:szCs w:val="24"/>
          <w:lang w:val="sr-Cyrl-BA"/>
        </w:rPr>
        <w:tab/>
      </w:r>
      <w:r w:rsidRPr="00787E24">
        <w:rPr>
          <w:rFonts w:ascii="Times New Roman" w:hAnsi="Times New Roman"/>
          <w:sz w:val="24"/>
          <w:szCs w:val="24"/>
          <w:lang w:val="sr-Cyrl-BA"/>
        </w:rPr>
        <w:t>Zatvorenici koji izdržavaju kaznu doživotnog zatvora ne mogu biti radno angažovani na poslovima koji se izvode van kruga Ustanove.</w:t>
      </w:r>
    </w:p>
    <w:p w:rsidR="00424A25" w:rsidRPr="00787E24" w:rsidRDefault="00424A25" w:rsidP="00AC6369">
      <w:pPr>
        <w:tabs>
          <w:tab w:val="left" w:pos="360"/>
        </w:tabs>
        <w:overflowPunct w:val="0"/>
        <w:autoSpaceDE w:val="0"/>
        <w:autoSpaceDN w:val="0"/>
        <w:jc w:val="both"/>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23i.</w:t>
      </w:r>
    </w:p>
    <w:p w:rsidR="00424A25" w:rsidRPr="00787E24" w:rsidRDefault="00424A25" w:rsidP="00AC6369">
      <w:pPr>
        <w:ind w:firstLine="709"/>
        <w:jc w:val="center"/>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Zatvorenik kojem je izrečena kazna doživotnog zatvora može se uslovno otpustiti nakon što izdrži dvadeset pet godina zatvora, pod uslovima propisanim Krivičnim zakonikom Republike Srpske. </w:t>
      </w:r>
    </w:p>
    <w:p w:rsidR="00424A25" w:rsidRPr="00787E24" w:rsidRDefault="00424A25" w:rsidP="00AC6369">
      <w:pPr>
        <w:jc w:val="both"/>
        <w:rPr>
          <w:rFonts w:ascii="Times New Roman" w:hAnsi="Times New Roman"/>
          <w:sz w:val="24"/>
          <w:szCs w:val="24"/>
          <w:lang w:val="sr-Cyrl-BA"/>
        </w:rPr>
      </w:pPr>
      <w:r w:rsidRPr="00787E24">
        <w:rPr>
          <w:rFonts w:ascii="Times New Roman" w:hAnsi="Times New Roman"/>
          <w:sz w:val="24"/>
          <w:szCs w:val="24"/>
          <w:lang w:val="sr-Cyrl-BA"/>
        </w:rPr>
        <w:t xml:space="preserve"> </w:t>
      </w: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23j.</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tabs>
          <w:tab w:val="left" w:pos="1080"/>
        </w:tabs>
        <w:ind w:firstLine="720"/>
        <w:jc w:val="both"/>
        <w:rPr>
          <w:rFonts w:ascii="Times New Roman" w:hAnsi="Times New Roman"/>
          <w:sz w:val="24"/>
          <w:szCs w:val="24"/>
          <w:lang w:val="sr-Cyrl-BA"/>
        </w:rPr>
      </w:pPr>
      <w:r w:rsidRPr="00787E24">
        <w:rPr>
          <w:rFonts w:ascii="Times New Roman" w:hAnsi="Times New Roman"/>
          <w:sz w:val="24"/>
          <w:szCs w:val="24"/>
          <w:lang w:val="sr-Cyrl-BA"/>
        </w:rPr>
        <w:t>(1) Na osnovu rezultata kontinuiranog praćenja ponašanja i vladanja zatvorenika, analize dostignutog stepena motivacije zatvorenika i njegovog ličnog aktivnog učešća u sprovođenju individualnog programa postupanja, te nakon detaljne procjene svih oblika rizika koje zatvorenik može predstavljati prema ostalim zatvorenicima i službenom osoblju, i ukoliko je to predloženo izmjenom programa postupanja, zatvorenik nakon najmanje pet godina provedenih na izdržavanju kazne doživotnog zatvora u Odjeljenju može biti privremeno raspoređen u kolektiv za izvršenje kazne zatvora izvan Odjeljenja, o čemu odlučuje rukovodilac Ustanove na zajednički prijedlog službe tretmana i službe obezbjeđenja.</w:t>
      </w:r>
    </w:p>
    <w:p w:rsidR="00424A25" w:rsidRPr="00787E24" w:rsidRDefault="00424A25" w:rsidP="00AC6369">
      <w:pPr>
        <w:tabs>
          <w:tab w:val="left" w:pos="1080"/>
        </w:tabs>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(2) </w:t>
      </w:r>
      <w:r w:rsidRPr="00787E24">
        <w:rPr>
          <w:rFonts w:ascii="Times New Roman" w:hAnsi="Times New Roman"/>
          <w:color w:val="202122"/>
          <w:sz w:val="24"/>
          <w:szCs w:val="24"/>
          <w:lang w:val="sr-Cyrl-BA"/>
        </w:rPr>
        <w:t xml:space="preserve">Uz prijedlog iz stava 1. ovog člana, rukovodiocu Ustanove se dostavlja izvještaj sa podacima o vladanju i ponašanju zatvorenika u toku izdržavanja kazne doživotnog zatvora, izvještaj o preduzetim mjerama postupanja prema zatvoreniku, bezbjednosna procjena i obrazloženje razloga za raspored u </w:t>
      </w:r>
      <w:r w:rsidRPr="00787E24">
        <w:rPr>
          <w:rFonts w:ascii="Times New Roman" w:hAnsi="Times New Roman"/>
          <w:sz w:val="24"/>
          <w:szCs w:val="24"/>
          <w:lang w:val="sr-Cyrl-BA"/>
        </w:rPr>
        <w:t>kolektiv za izvršenje kazne zatvora izvan Odjeljenja.</w:t>
      </w:r>
    </w:p>
    <w:p w:rsidR="00424A25" w:rsidRPr="00787E24" w:rsidRDefault="00424A25" w:rsidP="00AC6369">
      <w:pPr>
        <w:tabs>
          <w:tab w:val="left" w:pos="1080"/>
        </w:tabs>
        <w:ind w:firstLine="720"/>
        <w:jc w:val="both"/>
        <w:rPr>
          <w:rFonts w:ascii="Times New Roman" w:hAnsi="Times New Roman"/>
          <w:color w:val="202122"/>
          <w:sz w:val="24"/>
          <w:szCs w:val="24"/>
          <w:lang w:val="sr-Cyrl-BA"/>
        </w:rPr>
      </w:pPr>
      <w:r w:rsidRPr="00787E24">
        <w:rPr>
          <w:rFonts w:ascii="Times New Roman" w:hAnsi="Times New Roman"/>
          <w:sz w:val="24"/>
          <w:szCs w:val="24"/>
          <w:lang w:val="sr-Cyrl-BA"/>
        </w:rPr>
        <w:t>(3)</w:t>
      </w:r>
      <w:r w:rsidRPr="00787E24">
        <w:rPr>
          <w:rFonts w:ascii="Times New Roman" w:hAnsi="Times New Roman"/>
          <w:color w:val="202122"/>
          <w:sz w:val="24"/>
          <w:szCs w:val="24"/>
          <w:lang w:val="sr-Cyrl-BA"/>
        </w:rPr>
        <w:t xml:space="preserve"> Vrijeme trajanja privremenog rasporeda u </w:t>
      </w:r>
      <w:r w:rsidRPr="00787E24">
        <w:rPr>
          <w:rFonts w:ascii="Times New Roman" w:hAnsi="Times New Roman"/>
          <w:sz w:val="24"/>
          <w:szCs w:val="24"/>
          <w:lang w:val="sr-Cyrl-BA"/>
        </w:rPr>
        <w:t>kolektiv za izvršenje kazne zatvora izvan Odjeljenja određuje se na period do</w:t>
      </w:r>
      <w:r w:rsidRPr="00787E24">
        <w:rPr>
          <w:rFonts w:ascii="Times New Roman" w:hAnsi="Times New Roman"/>
          <w:color w:val="202122"/>
          <w:sz w:val="24"/>
          <w:szCs w:val="24"/>
          <w:lang w:val="sr-Cyrl-BA"/>
        </w:rPr>
        <w:t xml:space="preserve"> šest mjeseci i može biti više puta produžavano za isti vremenski period.</w:t>
      </w:r>
    </w:p>
    <w:p w:rsidR="00424A25" w:rsidRPr="00787E24" w:rsidRDefault="00424A25" w:rsidP="00AC6369">
      <w:pPr>
        <w:shd w:val="clear" w:color="auto" w:fill="FFFFFF"/>
        <w:tabs>
          <w:tab w:val="left" w:pos="1080"/>
        </w:tabs>
        <w:ind w:firstLine="720"/>
        <w:jc w:val="both"/>
        <w:rPr>
          <w:rFonts w:ascii="Times New Roman" w:hAnsi="Times New Roman"/>
          <w:color w:val="202122"/>
          <w:sz w:val="24"/>
          <w:szCs w:val="24"/>
          <w:lang w:val="sr-Cyrl-BA" w:eastAsia="en-GB"/>
        </w:rPr>
      </w:pPr>
      <w:r w:rsidRPr="00787E24">
        <w:rPr>
          <w:rFonts w:ascii="Times New Roman" w:hAnsi="Times New Roman"/>
          <w:color w:val="202122"/>
          <w:sz w:val="24"/>
          <w:szCs w:val="24"/>
          <w:lang w:val="sr-Cyrl-BA" w:eastAsia="en-GB"/>
        </w:rPr>
        <w:t>(4) Tokom boravka u</w:t>
      </w:r>
      <w:r w:rsidRPr="00787E24">
        <w:rPr>
          <w:rFonts w:ascii="Times New Roman" w:hAnsi="Times New Roman"/>
          <w:sz w:val="24"/>
          <w:szCs w:val="24"/>
          <w:lang w:val="sr-Cyrl-BA"/>
        </w:rPr>
        <w:t xml:space="preserve"> kolektivu za izvršenje kazne zatvora izvan Odjeljenja</w:t>
      </w:r>
      <w:r w:rsidRPr="00787E24">
        <w:rPr>
          <w:rFonts w:ascii="Times New Roman" w:hAnsi="Times New Roman"/>
          <w:color w:val="202122"/>
          <w:sz w:val="24"/>
          <w:szCs w:val="24"/>
          <w:lang w:val="sr-Cyrl-BA" w:eastAsia="en-GB"/>
        </w:rPr>
        <w:t xml:space="preserve"> vrši se redovno praćenje ponašanja i vladanja zatvorenika, kao i procjena stepena rizika.</w:t>
      </w:r>
    </w:p>
    <w:p w:rsidR="00424A25" w:rsidRPr="00787E24" w:rsidRDefault="00424A25" w:rsidP="00AC6369">
      <w:pPr>
        <w:shd w:val="clear" w:color="auto" w:fill="FFFFFF"/>
        <w:tabs>
          <w:tab w:val="left" w:pos="1080"/>
        </w:tabs>
        <w:ind w:firstLine="720"/>
        <w:jc w:val="both"/>
        <w:rPr>
          <w:rFonts w:ascii="Times New Roman" w:hAnsi="Times New Roman"/>
          <w:color w:val="202122"/>
          <w:sz w:val="24"/>
          <w:szCs w:val="24"/>
          <w:lang w:val="sr-Cyrl-BA" w:eastAsia="en-GB"/>
        </w:rPr>
      </w:pPr>
      <w:r w:rsidRPr="00787E24">
        <w:rPr>
          <w:rFonts w:ascii="Times New Roman" w:hAnsi="Times New Roman"/>
          <w:color w:val="202122"/>
          <w:sz w:val="24"/>
          <w:szCs w:val="24"/>
          <w:lang w:val="sr-Cyrl-BA" w:eastAsia="en-GB"/>
        </w:rPr>
        <w:t xml:space="preserve">(5) Nakon isteka svakih šest mjeseci provedenih na privremenom rasporedu u </w:t>
      </w:r>
      <w:r w:rsidRPr="00787E24">
        <w:rPr>
          <w:rFonts w:ascii="Times New Roman" w:hAnsi="Times New Roman"/>
          <w:sz w:val="24"/>
          <w:szCs w:val="24"/>
          <w:lang w:val="sr-Cyrl-BA"/>
        </w:rPr>
        <w:t>kolektivu za izvršenje kazne zatvora izvan</w:t>
      </w:r>
      <w:r w:rsidRPr="00787E24">
        <w:rPr>
          <w:rFonts w:ascii="Times New Roman" w:hAnsi="Times New Roman"/>
          <w:color w:val="202122"/>
          <w:sz w:val="24"/>
          <w:szCs w:val="24"/>
          <w:lang w:val="sr-Cyrl-BA" w:eastAsia="en-GB"/>
        </w:rPr>
        <w:t xml:space="preserve"> Odjeljenja vrši se preispitivanje opravdanosti daljeg boravka u kolektivu izvan Odjeljenja, uz obavezu da služba tretmana i služba obezbjeđenja dostave rukovodiocu Ustanove zajednički prijedlog za produženje ili obustavu rasporeda u kolektiv izvan Odjeljenja, detaljan izvještaj o vladanju i ponašanju zatvorenika, mišljenje o postignutim rezultatima primjene rasporeda u kolektiv izvan Odjeljenja i procjenu stepena rizika.</w:t>
      </w:r>
    </w:p>
    <w:p w:rsidR="00424A25" w:rsidRPr="00787E24" w:rsidRDefault="00424A25" w:rsidP="00AC6369">
      <w:pPr>
        <w:shd w:val="clear" w:color="auto" w:fill="FFFFFF"/>
        <w:tabs>
          <w:tab w:val="left" w:pos="1080"/>
        </w:tabs>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(6) U vanrednim situacijama, kada je bitno narušena bezbjednost u Ustanovi ili kada iz bilo kojeg opravdanog razloga raspored u kolektiv izvan Odjeljenja prestane biti svrsishodan, rukovodilac Ustanove može i bez zajedničkog prijedloga službe tretmana i službe obezbjeđenja donijeti odluku o obustavi privremenog rasporeda u kolektiv za izvršenje kazne zatvora izvan Odjeljenja.</w:t>
      </w:r>
    </w:p>
    <w:p w:rsidR="00424A25" w:rsidRPr="00787E24" w:rsidRDefault="00424A25" w:rsidP="00AC6369">
      <w:pPr>
        <w:tabs>
          <w:tab w:val="left" w:pos="1080"/>
        </w:tabs>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sz w:val="24"/>
          <w:szCs w:val="24"/>
          <w:lang w:val="sr-Cyrl-BA"/>
        </w:rPr>
        <w:t xml:space="preserve">(7) </w:t>
      </w:r>
      <w:r w:rsidRPr="00787E24">
        <w:rPr>
          <w:rFonts w:ascii="Times New Roman" w:hAnsi="Times New Roman"/>
          <w:bCs/>
          <w:sz w:val="24"/>
          <w:szCs w:val="24"/>
          <w:lang w:val="sr-Cyrl-BA"/>
        </w:rPr>
        <w:t>Ako je zajednički prijedlog iz stava 1. ovog člana odbijen, novi zajednički prijedlog može se podnijeti nakon jedne godine od dana donošenja odluke rukovodioca Ustanove.</w:t>
      </w:r>
    </w:p>
    <w:p w:rsidR="00424A25" w:rsidRPr="00787E24" w:rsidRDefault="00424A25" w:rsidP="00AC6369">
      <w:pPr>
        <w:tabs>
          <w:tab w:val="left" w:pos="1080"/>
        </w:tabs>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 xml:space="preserve">(8) O </w:t>
      </w:r>
      <w:r w:rsidRPr="00787E24">
        <w:rPr>
          <w:rFonts w:ascii="Times New Roman" w:hAnsi="Times New Roman"/>
          <w:sz w:val="24"/>
          <w:szCs w:val="24"/>
          <w:lang w:val="sr-Cyrl-BA"/>
        </w:rPr>
        <w:t>privremenom rasporedu u kolektiv za izvršenje kazne zatvora izvan Odjeljenja i o obustavi privremenog rasporeda Ustanova obavještava Ministarstvo pravde.</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23k.</w:t>
      </w:r>
    </w:p>
    <w:p w:rsidR="00424A25" w:rsidRPr="00787E24" w:rsidRDefault="00424A25" w:rsidP="00AC6369">
      <w:pPr>
        <w:jc w:val="center"/>
        <w:rPr>
          <w:rFonts w:ascii="Times New Roman" w:hAnsi="Times New Roman"/>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Privremeni raspored u kolektive za izvršenje kazne zatvora izvan Odjeljenja podrazumijeva smještaj u zajedničke prostorije za spavanje izvan Odjeljenja, u kojima borave </w:t>
      </w:r>
      <w:r w:rsidRPr="00787E24">
        <w:rPr>
          <w:rFonts w:ascii="Times New Roman" w:hAnsi="Times New Roman"/>
          <w:sz w:val="24"/>
          <w:szCs w:val="24"/>
          <w:lang w:val="sr-Cyrl-BA"/>
        </w:rPr>
        <w:lastRenderedPageBreak/>
        <w:t>zatvorenici osuđeni na kaznu zatvora, mogućnost radnog angažovanja na radnim mjestima u krugu Ustanove i zajednički boravak sa drugim zatvorenicima na radnom mjestu, kao i zajednički boravak sa drugim zatvorenicima tokom objedovanja, slobodnih aktivnosti u dnevnom boravku i u krugu Ustanove i upražnjavanju vjerskih potreba.“</w:t>
      </w:r>
    </w:p>
    <w:p w:rsidR="00424A25" w:rsidRPr="00787E24" w:rsidRDefault="00424A25" w:rsidP="00AC6369">
      <w:pP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16.</w:t>
      </w:r>
    </w:p>
    <w:p w:rsidR="00424A25" w:rsidRPr="00787E24" w:rsidRDefault="00424A25" w:rsidP="00AC6369">
      <w:pPr>
        <w:ind w:firstLine="709"/>
        <w:jc w:val="both"/>
        <w:rPr>
          <w:rFonts w:ascii="Times New Roman" w:hAnsi="Times New Roman"/>
          <w:sz w:val="24"/>
          <w:szCs w:val="24"/>
          <w:lang w:val="sr-Cyrl-BA"/>
        </w:rPr>
      </w:pP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t>U članu 24. poslije riječi: „</w:t>
      </w:r>
      <w:r w:rsidRPr="00787E24">
        <w:rPr>
          <w:rFonts w:ascii="Times New Roman" w:hAnsi="Times New Roman"/>
          <w:bCs/>
          <w:sz w:val="24"/>
          <w:szCs w:val="24"/>
          <w:lang w:val="sr-Cyrl-BA"/>
        </w:rPr>
        <w:t>Zakona o izvršenju krivičnih“ dodaju se riječi: „i prekršajnih“.</w:t>
      </w:r>
    </w:p>
    <w:p w:rsidR="00424A25" w:rsidRPr="00787E24" w:rsidRDefault="00424A25" w:rsidP="00AC6369">
      <w:pP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17.</w:t>
      </w:r>
    </w:p>
    <w:p w:rsidR="00424A25" w:rsidRPr="00787E24" w:rsidRDefault="00424A25" w:rsidP="00AC6369">
      <w:pPr>
        <w:jc w:val="both"/>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Ovaj zakon stupa na snagu osmog dana od dana objavljivanja u „Službenom glasniku Republike Srpske“.</w:t>
      </w:r>
    </w:p>
    <w:p w:rsidR="00424A25" w:rsidRPr="00787E24" w:rsidRDefault="00424A25" w:rsidP="00AC6369">
      <w:pPr>
        <w:jc w:val="both"/>
        <w:rPr>
          <w:rFonts w:ascii="Times New Roman" w:hAnsi="Times New Roman"/>
          <w:sz w:val="24"/>
          <w:szCs w:val="24"/>
          <w:lang w:val="sr-Cyrl-BA"/>
        </w:rPr>
      </w:pPr>
    </w:p>
    <w:p w:rsidR="00424A25" w:rsidRPr="00787E24" w:rsidRDefault="00424A25" w:rsidP="00AC6369">
      <w:pPr>
        <w:jc w:val="both"/>
        <w:rPr>
          <w:rFonts w:ascii="Times New Roman" w:hAnsi="Times New Roman"/>
          <w:sz w:val="24"/>
          <w:szCs w:val="24"/>
          <w:lang w:val="sr-Cyrl-BA"/>
        </w:rPr>
      </w:pPr>
    </w:p>
    <w:p w:rsidR="00424A25" w:rsidRPr="00787E24" w:rsidRDefault="00424A25" w:rsidP="00AC6369">
      <w:pPr>
        <w:tabs>
          <w:tab w:val="center" w:pos="7371"/>
        </w:tabs>
        <w:jc w:val="both"/>
        <w:rPr>
          <w:rFonts w:ascii="Times New Roman" w:hAnsi="Times New Roman"/>
          <w:sz w:val="24"/>
          <w:szCs w:val="24"/>
          <w:lang w:val="sr-Cyrl-BA"/>
        </w:rPr>
      </w:pPr>
      <w:r w:rsidRPr="00787E24">
        <w:rPr>
          <w:rFonts w:ascii="Times New Roman" w:hAnsi="Times New Roman"/>
          <w:sz w:val="24"/>
          <w:szCs w:val="24"/>
          <w:lang w:val="sr-Cyrl-BA"/>
        </w:rPr>
        <w:t xml:space="preserve">Broj: </w:t>
      </w:r>
      <w:r w:rsidRPr="00787E24">
        <w:rPr>
          <w:rFonts w:ascii="Times New Roman" w:hAnsi="Times New Roman"/>
          <w:sz w:val="24"/>
          <w:szCs w:val="24"/>
          <w:lang w:val="sr-Cyrl-BA"/>
        </w:rPr>
        <w:tab/>
        <w:t>PREDSJEDNIK</w:t>
      </w:r>
    </w:p>
    <w:p w:rsidR="00424A25" w:rsidRPr="00787E24" w:rsidRDefault="00424A25" w:rsidP="00AC6369">
      <w:pPr>
        <w:tabs>
          <w:tab w:val="center" w:pos="7371"/>
        </w:tabs>
        <w:jc w:val="both"/>
        <w:rPr>
          <w:rFonts w:ascii="Times New Roman" w:hAnsi="Times New Roman"/>
          <w:sz w:val="24"/>
          <w:szCs w:val="24"/>
          <w:lang w:val="sr-Cyrl-BA"/>
        </w:rPr>
      </w:pPr>
      <w:r w:rsidRPr="00787E24">
        <w:rPr>
          <w:rFonts w:ascii="Times New Roman" w:hAnsi="Times New Roman"/>
          <w:sz w:val="24"/>
          <w:szCs w:val="24"/>
          <w:lang w:val="sr-Cyrl-BA"/>
        </w:rPr>
        <w:t>Datum:</w:t>
      </w:r>
      <w:r w:rsidRPr="00787E24">
        <w:rPr>
          <w:rFonts w:ascii="Times New Roman" w:hAnsi="Times New Roman"/>
          <w:sz w:val="24"/>
          <w:szCs w:val="24"/>
          <w:lang w:val="sr-Cyrl-BA"/>
        </w:rPr>
        <w:tab/>
        <w:t>NARODNE SKUPŠTINE</w:t>
      </w:r>
    </w:p>
    <w:p w:rsidR="00424A25" w:rsidRPr="00787E24" w:rsidRDefault="00424A25" w:rsidP="00AC6369">
      <w:pPr>
        <w:tabs>
          <w:tab w:val="center" w:pos="7920"/>
        </w:tabs>
        <w:rPr>
          <w:rFonts w:ascii="Times New Roman" w:hAnsi="Times New Roman"/>
          <w:sz w:val="24"/>
          <w:szCs w:val="24"/>
          <w:lang w:val="sr-Cyrl-BA"/>
        </w:rPr>
      </w:pPr>
    </w:p>
    <w:p w:rsidR="00424A25" w:rsidRPr="00787E24" w:rsidRDefault="00424A25" w:rsidP="00AC6369">
      <w:pPr>
        <w:tabs>
          <w:tab w:val="center" w:pos="7371"/>
        </w:tabs>
        <w:rPr>
          <w:rFonts w:ascii="Times New Roman" w:hAnsi="Times New Roman"/>
          <w:sz w:val="24"/>
          <w:szCs w:val="24"/>
          <w:lang w:val="sr-Cyrl-BA"/>
        </w:rPr>
      </w:pPr>
      <w:r w:rsidRPr="00787E24">
        <w:rPr>
          <w:rFonts w:ascii="Times New Roman" w:hAnsi="Times New Roman"/>
          <w:sz w:val="24"/>
          <w:szCs w:val="24"/>
          <w:lang w:val="sr-Cyrl-BA"/>
        </w:rPr>
        <w:tab/>
        <w:t>Nenad Stevandić</w:t>
      </w:r>
    </w:p>
    <w:p w:rsidR="00424A25" w:rsidRPr="00787E24" w:rsidRDefault="00424A25" w:rsidP="00AC6369">
      <w:pPr>
        <w:jc w:val="center"/>
        <w:rPr>
          <w:rFonts w:ascii="Times New Roman" w:eastAsiaTheme="minorHAnsi" w:hAnsi="Times New Roman"/>
          <w:b/>
          <w:sz w:val="24"/>
          <w:szCs w:val="24"/>
          <w:lang w:val="sr-Cyrl-BA"/>
        </w:rPr>
      </w:pPr>
    </w:p>
    <w:p w:rsidR="00424A25" w:rsidRPr="00787E24" w:rsidRDefault="00424A25" w:rsidP="00AC6369">
      <w:pPr>
        <w:jc w:val="cente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Default="00424A25" w:rsidP="00AC6369">
      <w:pPr>
        <w:rPr>
          <w:rFonts w:ascii="Times New Roman" w:eastAsiaTheme="minorHAnsi" w:hAnsi="Times New Roman"/>
          <w:b/>
          <w:sz w:val="24"/>
          <w:szCs w:val="24"/>
          <w:lang w:val="sr-Cyrl-BA"/>
        </w:rPr>
      </w:pPr>
    </w:p>
    <w:p w:rsidR="00424A25" w:rsidRPr="00787E24" w:rsidRDefault="00424A25" w:rsidP="00AC6369">
      <w:pPr>
        <w:rPr>
          <w:rFonts w:ascii="Times New Roman" w:eastAsiaTheme="minorHAnsi" w:hAnsi="Times New Roman"/>
          <w:b/>
          <w:sz w:val="24"/>
          <w:szCs w:val="24"/>
          <w:lang w:val="sr-Cyrl-BA"/>
        </w:rPr>
      </w:pPr>
    </w:p>
    <w:p w:rsidR="00424A25" w:rsidRPr="00787E24" w:rsidRDefault="00424A25" w:rsidP="00AC6369">
      <w:pPr>
        <w:jc w:val="center"/>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lastRenderedPageBreak/>
        <w:t>OBRAZLOŽEN</w:t>
      </w:r>
      <w:r>
        <w:rPr>
          <w:rFonts w:ascii="Times New Roman" w:eastAsiaTheme="minorHAnsi" w:hAnsi="Times New Roman"/>
          <w:b/>
          <w:sz w:val="24"/>
          <w:szCs w:val="24"/>
          <w:lang w:val="sr-Latn-BA"/>
        </w:rPr>
        <w:t>J</w:t>
      </w:r>
      <w:r w:rsidRPr="00787E24">
        <w:rPr>
          <w:rFonts w:ascii="Times New Roman" w:eastAsiaTheme="minorHAnsi" w:hAnsi="Times New Roman"/>
          <w:b/>
          <w:sz w:val="24"/>
          <w:szCs w:val="24"/>
          <w:lang w:val="sr-Cyrl-BA"/>
        </w:rPr>
        <w:t>E</w:t>
      </w:r>
    </w:p>
    <w:p w:rsidR="00424A25" w:rsidRPr="00787E24" w:rsidRDefault="00424A25" w:rsidP="00AC6369">
      <w:pPr>
        <w:jc w:val="center"/>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 xml:space="preserve">PRIJEDLOGA ZAKONA O IZMJENAMA I DOPUNAMA </w:t>
      </w:r>
    </w:p>
    <w:p w:rsidR="00424A25" w:rsidRPr="00787E24" w:rsidRDefault="00424A25" w:rsidP="00AC6369">
      <w:pPr>
        <w:jc w:val="center"/>
        <w:rPr>
          <w:rFonts w:ascii="Times New Roman" w:hAnsi="Times New Roman"/>
          <w:b/>
          <w:sz w:val="24"/>
          <w:szCs w:val="24"/>
          <w:lang w:val="sr-Cyrl-BA"/>
        </w:rPr>
      </w:pPr>
      <w:r w:rsidRPr="00787E24">
        <w:rPr>
          <w:rFonts w:ascii="Times New Roman" w:eastAsiaTheme="minorHAnsi" w:hAnsi="Times New Roman"/>
          <w:b/>
          <w:sz w:val="24"/>
          <w:szCs w:val="24"/>
          <w:lang w:val="sr-Cyrl-BA"/>
        </w:rPr>
        <w:t xml:space="preserve">ZAKONA </w:t>
      </w:r>
      <w:r w:rsidRPr="00787E24">
        <w:rPr>
          <w:rFonts w:ascii="Times New Roman" w:eastAsia="Calibri" w:hAnsi="Times New Roman"/>
          <w:b/>
          <w:sz w:val="24"/>
          <w:szCs w:val="24"/>
          <w:lang w:val="sr-Cyrl-BA"/>
        </w:rPr>
        <w:t>O</w:t>
      </w:r>
      <w:r w:rsidRPr="00787E24">
        <w:rPr>
          <w:rFonts w:ascii="Times New Roman" w:hAnsi="Times New Roman"/>
          <w:b/>
          <w:sz w:val="24"/>
          <w:szCs w:val="24"/>
          <w:lang w:val="sr-Cyrl-BA"/>
        </w:rPr>
        <w:t xml:space="preserve"> POSEBNOM REŽIMU IZVRŠEN</w:t>
      </w:r>
      <w:r>
        <w:rPr>
          <w:rFonts w:ascii="Times New Roman" w:hAnsi="Times New Roman"/>
          <w:b/>
          <w:sz w:val="24"/>
          <w:szCs w:val="24"/>
          <w:lang w:val="sr-Latn-BA"/>
        </w:rPr>
        <w:t>J</w:t>
      </w:r>
      <w:r w:rsidRPr="00787E24">
        <w:rPr>
          <w:rFonts w:ascii="Times New Roman" w:hAnsi="Times New Roman"/>
          <w:b/>
          <w:sz w:val="24"/>
          <w:szCs w:val="24"/>
          <w:lang w:val="sr-Cyrl-BA"/>
        </w:rPr>
        <w:t>A KAZNE ZATVORA</w:t>
      </w:r>
    </w:p>
    <w:p w:rsidR="00424A25" w:rsidRPr="00787E24" w:rsidRDefault="00424A25" w:rsidP="00AC6369">
      <w:pPr>
        <w:jc w:val="right"/>
        <w:rPr>
          <w:rFonts w:ascii="Times New Roman" w:eastAsiaTheme="minorHAnsi" w:hAnsi="Times New Roman"/>
          <w:b/>
          <w:sz w:val="24"/>
          <w:szCs w:val="24"/>
          <w:lang w:val="sr-Cyrl-BA"/>
        </w:rPr>
      </w:pPr>
    </w:p>
    <w:p w:rsidR="00424A25" w:rsidRPr="00787E24" w:rsidRDefault="00424A25" w:rsidP="00AC6369">
      <w:pPr>
        <w:jc w:val="right"/>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ab/>
      </w:r>
    </w:p>
    <w:p w:rsidR="00424A25" w:rsidRPr="00787E24" w:rsidRDefault="00424A25" w:rsidP="00AC6369">
      <w:pPr>
        <w:tabs>
          <w:tab w:val="left" w:pos="360"/>
        </w:tabs>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I </w:t>
      </w:r>
      <w:r w:rsidRPr="00787E24">
        <w:rPr>
          <w:rFonts w:ascii="Times New Roman" w:eastAsia="Calibri" w:hAnsi="Times New Roman"/>
          <w:b/>
          <w:sz w:val="24"/>
          <w:szCs w:val="24"/>
          <w:lang w:val="sr-Cyrl-BA"/>
        </w:rPr>
        <w:tab/>
        <w:t>USTAVNI OSNOV</w:t>
      </w:r>
    </w:p>
    <w:p w:rsidR="00424A25" w:rsidRPr="00787E24" w:rsidRDefault="00424A25" w:rsidP="00AC6369">
      <w:pPr>
        <w:jc w:val="both"/>
        <w:rPr>
          <w:rFonts w:ascii="Times New Roman" w:eastAsia="Calibri" w:hAnsi="Times New Roman"/>
          <w:b/>
          <w:sz w:val="24"/>
          <w:szCs w:val="24"/>
          <w:lang w:val="sr-Cyrl-BA"/>
        </w:rPr>
      </w:pPr>
    </w:p>
    <w:p w:rsidR="00424A25" w:rsidRPr="00787E24" w:rsidRDefault="00424A25" w:rsidP="00AC6369">
      <w:pPr>
        <w:ind w:firstLine="720"/>
        <w:jc w:val="both"/>
        <w:rPr>
          <w:rFonts w:ascii="Times New Roman" w:eastAsiaTheme="minorHAnsi" w:hAnsi="Times New Roman"/>
          <w:sz w:val="24"/>
          <w:szCs w:val="24"/>
          <w:lang w:val="sr-Cyrl-BA"/>
        </w:rPr>
      </w:pPr>
      <w:r w:rsidRPr="00787E24">
        <w:rPr>
          <w:rFonts w:ascii="Times New Roman" w:eastAsia="Calibri" w:hAnsi="Times New Roman"/>
          <w:sz w:val="24"/>
          <w:szCs w:val="24"/>
          <w:lang w:val="sr-Cyrl-BA"/>
        </w:rPr>
        <w:t>Ustavni osnov za donošenje ovog zakona sadržan je u članu 10. Ustava Republike Srpske prema kojem su građani Republike Srpske ravnopravni u slobodama, pravima i dužnostima, jednaki pred zakonom i uživaju istu pravnu zaštitu ljudskih prava i sloboda, u Amandmanu XXXII na član 68. t. 5) i 10) Ustava Republike Srpske, prema kojem Republika uređuje i obezbjeđuje ostvarivanje i zaštitu ljudskih prava i sloboda i uređuje organizaciju, nadležnosti i rad državnih organa</w:t>
      </w:r>
      <w:r w:rsidRPr="00787E24">
        <w:rPr>
          <w:rFonts w:ascii="Times New Roman" w:eastAsiaTheme="minorHAnsi" w:hAnsi="Times New Roman"/>
          <w:sz w:val="24"/>
          <w:szCs w:val="24"/>
          <w:lang w:val="sr-Cyrl-BA"/>
        </w:rPr>
        <w:t xml:space="preserve"> i u članu 70. stav 1. tačka 2. Ustava, prema kojem Narodna skupština donosi zakone, druge propise i opšte akte.</w:t>
      </w:r>
    </w:p>
    <w:p w:rsidR="00424A25" w:rsidRPr="00787E24" w:rsidRDefault="00424A25" w:rsidP="00AC6369">
      <w:pPr>
        <w:jc w:val="both"/>
        <w:rPr>
          <w:rFonts w:ascii="Times New Roman" w:eastAsia="Calibri" w:hAnsi="Times New Roman"/>
          <w:b/>
          <w:sz w:val="24"/>
          <w:szCs w:val="24"/>
          <w:lang w:val="sr-Cyrl-BA"/>
        </w:rPr>
      </w:pPr>
    </w:p>
    <w:p w:rsidR="00424A25" w:rsidRPr="00787E24" w:rsidRDefault="00424A25" w:rsidP="00AC6369">
      <w:pPr>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II USKLAĐENOST SA USTAVOM, PRAVNIM SISTEMOM I PRAVILIMA ZA IZRADU ZAKONA I DRUGIH PROPISA REPUBLIKE SRPSKE</w:t>
      </w:r>
    </w:p>
    <w:p w:rsidR="00424A25" w:rsidRPr="00787E24" w:rsidRDefault="00424A25" w:rsidP="00AC6369">
      <w:pPr>
        <w:jc w:val="both"/>
        <w:rPr>
          <w:rFonts w:ascii="Times New Roman" w:eastAsia="Calibri" w:hAnsi="Times New Roman"/>
          <w:b/>
          <w:sz w:val="24"/>
          <w:szCs w:val="24"/>
          <w:lang w:val="sr-Cyrl-BA"/>
        </w:rPr>
      </w:pPr>
    </w:p>
    <w:p w:rsidR="00424A25" w:rsidRPr="00787E24" w:rsidRDefault="00424A25" w:rsidP="00AC6369">
      <w:pPr>
        <w:autoSpaceDE w:val="0"/>
        <w:autoSpaceDN w:val="0"/>
        <w:adjustRightInd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Prema Mišljenju Republičkog sekretarijata za zakonodavstvo, broj:</w:t>
      </w:r>
      <w:r w:rsidRPr="00787E24">
        <w:rPr>
          <w:rFonts w:ascii="Times New Roman" w:hAnsi="Times New Roman"/>
          <w:sz w:val="24"/>
          <w:szCs w:val="24"/>
          <w:lang w:val="sr-Cyrl-BA"/>
        </w:rPr>
        <w:t xml:space="preserve"> </w:t>
      </w:r>
      <w:r w:rsidRPr="00787E24">
        <w:rPr>
          <w:rFonts w:ascii="Times New Roman" w:eastAsia="Calibri" w:hAnsi="Times New Roman"/>
          <w:sz w:val="24"/>
          <w:szCs w:val="24"/>
          <w:lang w:val="sr-Cyrl-BA"/>
        </w:rPr>
        <w:t xml:space="preserve">22.02/020-934/24 od 8. aprila 2024. godine, </w:t>
      </w:r>
      <w:r w:rsidRPr="00787E24">
        <w:rPr>
          <w:rFonts w:ascii="Times New Roman" w:hAnsi="Times New Roman"/>
          <w:sz w:val="24"/>
          <w:szCs w:val="24"/>
          <w:lang w:val="sr-Cyrl-BA"/>
        </w:rPr>
        <w:t xml:space="preserve">ustavni osnov za donošenje ovog zakona sadržan je u članu 10. Ustava Republike Srpske </w:t>
      </w:r>
      <w:r w:rsidRPr="00787E24">
        <w:rPr>
          <w:rFonts w:ascii="Times New Roman" w:eastAsia="Calibri" w:hAnsi="Times New Roman"/>
          <w:sz w:val="24"/>
          <w:szCs w:val="24"/>
          <w:lang w:val="sr-Cyrl-BA"/>
        </w:rPr>
        <w:t>prema kojem su građani Republike Srpske ravnopravni, između ostalog, u slobodama, pravima i dužnostima, jednaki pred zakonom i uživaju istu pravnu zaštitu ljudskih prava i sloboda, u Amandmanu XXXII na član 68. t. 5) i 10) Ustava Republike Srpske, prema kojem Republika uređuje i obezbjeđuje ostvarivanje i zaštitu ljudskih prava i sloboda i uređuje organizaciju, nadležnosti i rad državnih organa i u članu 70. stav 1. tačka 2. Ustava, prema kojem Narodna skupština donosi zakone, druge propise i opšte akte.</w:t>
      </w:r>
    </w:p>
    <w:p w:rsidR="00424A25" w:rsidRPr="00787E24" w:rsidRDefault="00424A25" w:rsidP="00AC6369">
      <w:pPr>
        <w:autoSpaceDE w:val="0"/>
        <w:autoSpaceDN w:val="0"/>
        <w:adjustRightInd w:val="0"/>
        <w:ind w:firstLine="720"/>
        <w:jc w:val="both"/>
        <w:rPr>
          <w:rFonts w:ascii="Times New Roman" w:hAnsi="Times New Roman"/>
          <w:sz w:val="24"/>
          <w:szCs w:val="24"/>
          <w:lang w:val="sr-Cyrl-BA"/>
        </w:rPr>
      </w:pPr>
      <w:r w:rsidRPr="00787E24">
        <w:rPr>
          <w:rFonts w:ascii="Times New Roman" w:hAnsi="Times New Roman"/>
          <w:sz w:val="24"/>
          <w:szCs w:val="24"/>
          <w:lang w:val="sr-Cyrl-BA"/>
        </w:rPr>
        <w:t>Republički sekretarijat za zakonodavstvo je aktom broj: 22.02/020-3011/23 od 29. oktobra 2023. godine dao mišljenje na Nacrt zakona o izmjenama i dopunama Zakona o posebnom režimu izvršenja kazne zatvora, koji je Narodna skupština Republike Srpske razmatrala i usvojila na Sedmoj redovnoj sjednici, održanoj 21. decembra 2023. godine. Obrađivač u obrazloženju Zakona navodi da Prijedlog zakona nema razlika u odnosu na Nacrt.</w:t>
      </w:r>
    </w:p>
    <w:p w:rsidR="00424A25" w:rsidRPr="00787E24" w:rsidRDefault="00424A25" w:rsidP="00AC6369">
      <w:pPr>
        <w:autoSpaceDE w:val="0"/>
        <w:autoSpaceDN w:val="0"/>
        <w:adjustRightInd w:val="0"/>
        <w:ind w:firstLine="720"/>
        <w:jc w:val="both"/>
        <w:rPr>
          <w:rFonts w:ascii="Times New Roman" w:hAnsi="Times New Roman"/>
          <w:sz w:val="24"/>
          <w:szCs w:val="24"/>
          <w:lang w:val="sr-Cyrl-BA"/>
        </w:rPr>
      </w:pPr>
      <w:r w:rsidRPr="00787E24">
        <w:rPr>
          <w:rFonts w:ascii="Times New Roman" w:hAnsi="Times New Roman"/>
          <w:sz w:val="24"/>
          <w:szCs w:val="24"/>
          <w:lang w:val="sr-Cyrl-BA"/>
        </w:rPr>
        <w:t>Obrađivač je, u skladu sa članom 41. stav 1. tačka 5) i članom 56. stav 2. Pravila za izradu zakona i drugih propisa Republike Srpske („Službeni glasnik Republike Srpske“, broj 24/14), obrazložio razloge za donošenje Zakona i razloge za izmjene i dopune. S tim u vezi, osnovni razlog izmjena i dopuna ovog zakona je usklađivanje odredaba sa odredbama Krivičnog zakonika Republike Srpske („Službeni glasnik Republike Srpske“, br. 64/17, 15/21, 89/21 i 73/23) i odredbama Zakona o izvršenju krivičnih i prekršajnih sankcija Republike Srpske („Službeni glasnik Republike Srpske“, br. 63/18 i 55/23), te terminološko usklađivanje sa odredbama Porodičnog zakona („Službeni glasnik Republike Srpske“, broj 17/23).</w:t>
      </w:r>
    </w:p>
    <w:p w:rsidR="00424A25" w:rsidRPr="00787E24" w:rsidRDefault="00424A25" w:rsidP="00AC6369">
      <w:pPr>
        <w:autoSpaceDE w:val="0"/>
        <w:autoSpaceDN w:val="0"/>
        <w:adjustRightInd w:val="0"/>
        <w:ind w:firstLine="720"/>
        <w:jc w:val="both"/>
        <w:rPr>
          <w:rFonts w:ascii="Times New Roman" w:hAnsi="Times New Roman"/>
          <w:sz w:val="24"/>
          <w:szCs w:val="24"/>
          <w:lang w:val="sr-Cyrl-BA"/>
        </w:rPr>
      </w:pPr>
      <w:r w:rsidRPr="00787E24">
        <w:rPr>
          <w:rFonts w:ascii="Times New Roman" w:hAnsi="Times New Roman"/>
          <w:sz w:val="24"/>
          <w:szCs w:val="24"/>
          <w:lang w:val="sr-Cyrl-BA"/>
        </w:rPr>
        <w:t>U skladu sa nadležnostima utvrđenim Zakonom o republičkoj upravi, ovaj sekretarijat je u postupku konsultacija ukazao na preciznu primjenu terminologije iz propisa kojima je regulisana oblast krivičnih i prekršajnih sankcija, što je obrađivač uvažio i ugradio u tekst Zakona.</w:t>
      </w:r>
    </w:p>
    <w:p w:rsidR="00424A25" w:rsidRPr="00787E24" w:rsidRDefault="00424A25" w:rsidP="00AC6369">
      <w:pPr>
        <w:autoSpaceDE w:val="0"/>
        <w:autoSpaceDN w:val="0"/>
        <w:adjustRightInd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U skladu sa članom 36. stav 1. tačka 9) Poslovnika o radu Vlade Republike Srpske („Službeni glasnik Republike Srpske“, broj 123/18), shodno Smjernicama za konsultacije u izradi propisa i drugih opštih akata („Službeni glasnik Republike Srpske“, broj 86/22), utvrđeno je da je ovaj zakon od interesa za javnost, te je tekst zakona objavljen na internet stranici Ministarstva pravde radi mogućnosti uvida i dostavljanja primjedaba i sugestija, a na tekst Zakona nije bilo primjedaba i sugestija.</w:t>
      </w:r>
    </w:p>
    <w:p w:rsidR="00424A25" w:rsidRPr="00787E24" w:rsidRDefault="00424A25" w:rsidP="00AC6369">
      <w:pPr>
        <w:autoSpaceDE w:val="0"/>
        <w:autoSpaceDN w:val="0"/>
        <w:adjustRightInd w:val="0"/>
        <w:ind w:firstLine="720"/>
        <w:jc w:val="both"/>
        <w:rPr>
          <w:rFonts w:ascii="Times New Roman" w:hAnsi="Times New Roman"/>
          <w:sz w:val="24"/>
          <w:szCs w:val="24"/>
          <w:lang w:val="sr-Cyrl-BA"/>
        </w:rPr>
      </w:pPr>
      <w:r w:rsidRPr="00787E24">
        <w:rPr>
          <w:rFonts w:ascii="Times New Roman" w:eastAsia="Calibri" w:hAnsi="Times New Roman"/>
          <w:sz w:val="24"/>
          <w:szCs w:val="24"/>
          <w:lang w:val="sr-Cyrl-BA"/>
        </w:rPr>
        <w:lastRenderedPageBreak/>
        <w:t>Imajući u vidu da je Zakon usaglašen sa Ustavom Republike Srpske, pravnim sistemom Republike Srpske i Pravilima za izradu zakona i drugih propisa Republike Srpske, mišljenje je Republičkog sekretarijata za zakonodavstvo da se Prijedlog zakona o izmjenama i dopunama Zakona o posebnom režimu izvršenja kazne zatvora može uputiti u dalju proceduru.</w:t>
      </w:r>
    </w:p>
    <w:p w:rsidR="00424A25" w:rsidRPr="00787E24" w:rsidRDefault="00424A25" w:rsidP="00AC6369">
      <w:pPr>
        <w:jc w:val="both"/>
        <w:rPr>
          <w:rFonts w:ascii="Times New Roman" w:eastAsia="Calibri" w:hAnsi="Times New Roman"/>
          <w:b/>
          <w:sz w:val="24"/>
          <w:szCs w:val="24"/>
          <w:lang w:val="sr-Cyrl-BA"/>
        </w:rPr>
      </w:pPr>
    </w:p>
    <w:p w:rsidR="00424A25" w:rsidRPr="00787E24" w:rsidRDefault="00424A25" w:rsidP="00AC6369">
      <w:pPr>
        <w:rPr>
          <w:rFonts w:ascii="Times New Roman" w:hAnsi="Times New Roman"/>
          <w:b/>
          <w:sz w:val="24"/>
          <w:szCs w:val="24"/>
          <w:lang w:val="sr-Cyrl-BA" w:eastAsia="sr-Cyrl-BA"/>
        </w:rPr>
      </w:pPr>
      <w:r w:rsidRPr="00787E24">
        <w:rPr>
          <w:rFonts w:ascii="Times New Roman" w:hAnsi="Times New Roman"/>
          <w:b/>
          <w:sz w:val="24"/>
          <w:szCs w:val="24"/>
          <w:lang w:val="sr-Cyrl-BA" w:eastAsia="sr-Cyrl-BA"/>
        </w:rPr>
        <w:t>III USKLAĐENOST SA PRAVNIM PORETKOM EVROPSKE UNIJE</w:t>
      </w:r>
    </w:p>
    <w:p w:rsidR="00424A25" w:rsidRPr="00787E24" w:rsidRDefault="00424A25" w:rsidP="00AC6369">
      <w:pPr>
        <w:rPr>
          <w:rFonts w:ascii="Times New Roman" w:hAnsi="Times New Roman"/>
          <w:b/>
          <w:sz w:val="24"/>
          <w:szCs w:val="24"/>
          <w:lang w:val="sr-Cyrl-BA" w:eastAsia="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eastAsia="sr-Cyrl-BA"/>
        </w:rPr>
        <w:t>Prema Mišljenju Ministarstva za evropske integracije i međunarodnu saradnju broj: 17.03-020-935/24 od 20. marta 2024. godine, a n</w:t>
      </w:r>
      <w:r w:rsidRPr="00787E24">
        <w:rPr>
          <w:rFonts w:ascii="Times New Roman" w:hAnsi="Times New Roman"/>
          <w:sz w:val="24"/>
          <w:szCs w:val="24"/>
          <w:lang w:val="sr-Cyrl-BA"/>
        </w:rPr>
        <w:t>akon uvida u propise Evropske unije i analize Prijedloga zakona o izmjenama i dopunama Zakona o posebnom režimu izvršenju kazne zatvora, nisu ustanovljeni sekundarni izvori prava relevantni za predmet uređivanja dostavljenog prijedloga. Zbog toga u Izjavi o usklađenosti stoji ocjena „Neprimjenjivo”</w:t>
      </w:r>
      <w:r w:rsidRPr="00787E24">
        <w:rPr>
          <w:rFonts w:ascii="Times New Roman" w:hAnsi="Times New Roman"/>
          <w:noProof/>
          <w:sz w:val="24"/>
          <w:szCs w:val="24"/>
          <w:lang w:val="en-GB" w:eastAsia="en-GB"/>
        </w:rPr>
        <w:drawing>
          <wp:inline distT="0" distB="0" distL="0" distR="0" wp14:anchorId="4868B0F6" wp14:editId="735995F8">
            <wp:extent cx="22860" cy="22860"/>
            <wp:effectExtent l="0" t="0" r="0" b="0"/>
            <wp:docPr id="3914" name="Picture 3914"/>
            <wp:cNvGraphicFramePr/>
            <a:graphic xmlns:a="http://schemas.openxmlformats.org/drawingml/2006/main">
              <a:graphicData uri="http://schemas.openxmlformats.org/drawingml/2006/picture">
                <pic:pic xmlns:pic="http://schemas.openxmlformats.org/drawingml/2006/picture">
                  <pic:nvPicPr>
                    <pic:cNvPr id="3914" name="Picture 3914"/>
                    <pic:cNvPicPr/>
                  </pic:nvPicPr>
                  <pic:blipFill>
                    <a:blip r:embed="rId6"/>
                    <a:stretch>
                      <a:fillRect/>
                    </a:stretch>
                  </pic:blipFill>
                  <pic:spPr>
                    <a:xfrm>
                      <a:off x="0" y="0"/>
                      <a:ext cx="22860" cy="22860"/>
                    </a:xfrm>
                    <a:prstGeom prst="rect">
                      <a:avLst/>
                    </a:prstGeom>
                  </pic:spPr>
                </pic:pic>
              </a:graphicData>
            </a:graphic>
          </wp:inline>
        </w:drawing>
      </w:r>
    </w:p>
    <w:p w:rsidR="00424A25" w:rsidRPr="00787E24" w:rsidRDefault="00424A25" w:rsidP="00AC6369">
      <w:pPr>
        <w:tabs>
          <w:tab w:val="left" w:pos="8460"/>
          <w:tab w:val="left" w:pos="8550"/>
        </w:tabs>
        <w:ind w:firstLine="720"/>
        <w:jc w:val="both"/>
        <w:rPr>
          <w:rFonts w:ascii="Times New Roman" w:hAnsi="Times New Roman"/>
          <w:sz w:val="24"/>
          <w:szCs w:val="24"/>
          <w:lang w:val="sr-Cyrl-BA"/>
        </w:rPr>
      </w:pPr>
      <w:r w:rsidRPr="00787E24">
        <w:rPr>
          <w:rFonts w:ascii="Times New Roman" w:hAnsi="Times New Roman"/>
          <w:sz w:val="24"/>
          <w:szCs w:val="24"/>
          <w:lang w:val="sr-Cyrl-BA"/>
        </w:rPr>
        <w:t>Predlagač navodi da je u dijelu primarnih izvora prava EU uzeo u obzir član 49. stav 3. Povelje EU o osnovnim pravima, koji propisuje da strogost kazne ne smije biti nesrazmjerna krivičnom djelu. Sa aspekta izvršenja kazne ukazuje se predlagaču na ostale izvore prava EU, i to Rezoluciju Evropskog parlamenta od 5. oktobra 2017. godine o zatvorskim sistemima i uslovima u zatvorima.</w:t>
      </w:r>
    </w:p>
    <w:p w:rsidR="00424A25" w:rsidRPr="00787E24" w:rsidRDefault="00424A25" w:rsidP="00AC6369">
      <w:pPr>
        <w:tabs>
          <w:tab w:val="left" w:pos="8460"/>
          <w:tab w:val="left" w:pos="8550"/>
        </w:tabs>
        <w:ind w:firstLine="720"/>
        <w:jc w:val="both"/>
        <w:rPr>
          <w:rFonts w:ascii="Times New Roman" w:hAnsi="Times New Roman"/>
          <w:sz w:val="24"/>
          <w:szCs w:val="24"/>
          <w:lang w:val="sr-Cyrl-BA"/>
        </w:rPr>
      </w:pPr>
      <w:r w:rsidRPr="00787E24">
        <w:rPr>
          <w:rFonts w:ascii="Times New Roman" w:hAnsi="Times New Roman"/>
          <w:sz w:val="24"/>
          <w:szCs w:val="24"/>
          <w:lang w:val="sr-Cyrl-BA"/>
        </w:rPr>
        <w:t>Predmetnim aktom vrše se izmjene i dopune odredaba koje se tiču izvršenja kazne doživotnog zatvora. U tom smislu, u dijelu prakse i standarda Savjeta Evrope konsultovana je Preporuka Rec(2003) 23 Komiteta ministara državama članicama o načinu upravljanja zatvorske uprave sa zatvorenicima koji su na doživotnoj i dugotrajnoj kazni zatvora</w:t>
      </w:r>
      <w:r w:rsidRPr="00787E24">
        <w:rPr>
          <w:rFonts w:ascii="Times New Roman" w:hAnsi="Times New Roman"/>
          <w:noProof/>
          <w:sz w:val="24"/>
          <w:szCs w:val="24"/>
          <w:lang w:val="en-GB" w:eastAsia="en-GB"/>
        </w:rPr>
        <w:drawing>
          <wp:inline distT="0" distB="0" distL="0" distR="0" wp14:anchorId="4EDB4BAC" wp14:editId="4DF2D3A2">
            <wp:extent cx="22860" cy="18288"/>
            <wp:effectExtent l="0" t="0" r="0" b="0"/>
            <wp:docPr id="4925" name="Picture 4925"/>
            <wp:cNvGraphicFramePr/>
            <a:graphic xmlns:a="http://schemas.openxmlformats.org/drawingml/2006/main">
              <a:graphicData uri="http://schemas.openxmlformats.org/drawingml/2006/picture">
                <pic:pic xmlns:pic="http://schemas.openxmlformats.org/drawingml/2006/picture">
                  <pic:nvPicPr>
                    <pic:cNvPr id="4925" name="Picture 4925"/>
                    <pic:cNvPicPr/>
                  </pic:nvPicPr>
                  <pic:blipFill>
                    <a:blip r:embed="rId7"/>
                    <a:stretch>
                      <a:fillRect/>
                    </a:stretch>
                  </pic:blipFill>
                  <pic:spPr>
                    <a:xfrm>
                      <a:off x="0" y="0"/>
                      <a:ext cx="22860" cy="18288"/>
                    </a:xfrm>
                    <a:prstGeom prst="rect">
                      <a:avLst/>
                    </a:prstGeom>
                  </pic:spPr>
                </pic:pic>
              </a:graphicData>
            </a:graphic>
          </wp:inline>
        </w:drawing>
      </w:r>
      <w:r w:rsidRPr="00787E24">
        <w:rPr>
          <w:rFonts w:ascii="Times New Roman" w:hAnsi="Times New Roman"/>
          <w:sz w:val="24"/>
          <w:szCs w:val="24"/>
          <w:lang w:val="sr-Cyrl-BA"/>
        </w:rPr>
        <w:t xml:space="preserve"> S obzirom na to da se Prijedlogom dodaje član 23i. koji se odnosi na uslovni otpust zatvorenika kojem je izrečena kazna doživotnog zatvora, Ministarstvo smatra da je uzeta u obzir i Preporuka Rec(2003) 22 Komiteta ministara državama članicama o uslovnom otpustu. Takođe, predlagač navodi da je konsultovao i Konvenciju za zaštitu ljudskih prava i osnovnih sloboda. </w:t>
      </w:r>
    </w:p>
    <w:p w:rsidR="00424A25" w:rsidRPr="00787E24" w:rsidRDefault="00424A25" w:rsidP="00AC6369">
      <w:pPr>
        <w:tabs>
          <w:tab w:val="left" w:pos="8460"/>
          <w:tab w:val="left" w:pos="8550"/>
        </w:tabs>
        <w:ind w:firstLine="720"/>
        <w:jc w:val="both"/>
        <w:rPr>
          <w:rFonts w:ascii="Times New Roman" w:hAnsi="Times New Roman"/>
          <w:sz w:val="24"/>
          <w:szCs w:val="24"/>
          <w:lang w:val="sr-Cyrl-BA"/>
        </w:rPr>
      </w:pPr>
    </w:p>
    <w:p w:rsidR="00424A25" w:rsidRPr="00787E24" w:rsidRDefault="00424A25" w:rsidP="00AC6369">
      <w:pPr>
        <w:jc w:val="both"/>
        <w:rPr>
          <w:rFonts w:ascii="Times New Roman" w:hAnsi="Times New Roman"/>
          <w:b/>
          <w:sz w:val="24"/>
          <w:szCs w:val="24"/>
          <w:lang w:val="sr-Cyrl-BA" w:eastAsia="sr-Cyrl-BA"/>
        </w:rPr>
      </w:pPr>
      <w:r w:rsidRPr="00787E24">
        <w:rPr>
          <w:rFonts w:ascii="Times New Roman" w:hAnsi="Times New Roman"/>
          <w:b/>
          <w:sz w:val="24"/>
          <w:szCs w:val="24"/>
          <w:lang w:val="sr-Cyrl-BA" w:eastAsia="sr-Cyrl-BA"/>
        </w:rPr>
        <w:t>IV RAZLOZI ZA DONOŠEN</w:t>
      </w:r>
      <w:r>
        <w:rPr>
          <w:rFonts w:ascii="Times New Roman" w:hAnsi="Times New Roman"/>
          <w:b/>
          <w:sz w:val="24"/>
          <w:szCs w:val="24"/>
          <w:lang w:val="sr-Latn-BA" w:eastAsia="sr-Cyrl-BA"/>
        </w:rPr>
        <w:t>J</w:t>
      </w:r>
      <w:r w:rsidRPr="00787E24">
        <w:rPr>
          <w:rFonts w:ascii="Times New Roman" w:hAnsi="Times New Roman"/>
          <w:b/>
          <w:sz w:val="24"/>
          <w:szCs w:val="24"/>
          <w:lang w:val="sr-Cyrl-BA" w:eastAsia="sr-Cyrl-BA"/>
        </w:rPr>
        <w:t>E ZAKONA</w:t>
      </w:r>
    </w:p>
    <w:p w:rsidR="00424A25" w:rsidRPr="00787E24" w:rsidRDefault="00424A25" w:rsidP="00AC6369">
      <w:pPr>
        <w:jc w:val="both"/>
        <w:rPr>
          <w:rFonts w:ascii="Times New Roman" w:hAnsi="Times New Roman"/>
          <w:b/>
          <w:sz w:val="24"/>
          <w:szCs w:val="24"/>
          <w:lang w:val="sr-Cyrl-BA" w:eastAsia="sr-Cyrl-BA"/>
        </w:rPr>
      </w:pPr>
    </w:p>
    <w:p w:rsidR="00424A25" w:rsidRPr="00787E24" w:rsidRDefault="00424A25" w:rsidP="00AC6369">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 xml:space="preserve">Zakon </w:t>
      </w:r>
      <w:r w:rsidRPr="00787E24">
        <w:rPr>
          <w:rFonts w:ascii="Times New Roman" w:hAnsi="Times New Roman"/>
          <w:sz w:val="24"/>
          <w:szCs w:val="24"/>
          <w:lang w:val="sr-Cyrl-BA"/>
        </w:rPr>
        <w:t>o posebnom režimu izvršenja kazne zatvora</w:t>
      </w:r>
      <w:r w:rsidRPr="00787E24">
        <w:rPr>
          <w:rFonts w:ascii="Times New Roman" w:eastAsiaTheme="minorHAnsi" w:hAnsi="Times New Roman"/>
          <w:sz w:val="24"/>
          <w:szCs w:val="24"/>
          <w:lang w:val="sr-Cyrl-BA"/>
        </w:rPr>
        <w:t xml:space="preserve"> (u daljem tekstu: Zakon) donesen je 16. marta 2010. godine i objavljen je u „Službenom glasniku Republike Srpske“, broj 30/10, 12. aprila 2010. godine.</w:t>
      </w:r>
    </w:p>
    <w:p w:rsidR="00424A25" w:rsidRPr="00787E24" w:rsidRDefault="00424A25" w:rsidP="00AC6369">
      <w:pPr>
        <w:ind w:firstLine="720"/>
        <w:jc w:val="both"/>
        <w:rPr>
          <w:rFonts w:ascii="Times New Roman" w:hAnsi="Times New Roman"/>
          <w:color w:val="202122"/>
          <w:sz w:val="24"/>
          <w:szCs w:val="24"/>
          <w:lang w:val="sr-Cyrl-BA"/>
        </w:rPr>
      </w:pPr>
      <w:r w:rsidRPr="00787E24">
        <w:rPr>
          <w:rFonts w:ascii="Times New Roman" w:eastAsiaTheme="minorHAnsi" w:hAnsi="Times New Roman"/>
          <w:sz w:val="24"/>
          <w:szCs w:val="24"/>
          <w:lang w:val="sr-Cyrl-BA"/>
        </w:rPr>
        <w:t xml:space="preserve">Zakonom je propisan </w:t>
      </w:r>
      <w:r w:rsidRPr="00787E24">
        <w:rPr>
          <w:rFonts w:ascii="Times New Roman" w:hAnsi="Times New Roman"/>
          <w:color w:val="202122"/>
          <w:sz w:val="24"/>
          <w:szCs w:val="24"/>
          <w:lang w:val="sr-Cyrl-BA"/>
        </w:rPr>
        <w:t xml:space="preserve">postupak raspoređivanja osuđenih lica koja se nalaze na izdržavanju kazne zatvora u Odjeljenje sa posebnim režimom (u daljem tekstu: Odjeljenje), organizacija odjeljenja, položaj osuđenih lica i disciplinska i materijalna odgovornost osuđenih lica. </w:t>
      </w:r>
    </w:p>
    <w:p w:rsidR="00424A25" w:rsidRPr="00787E24" w:rsidRDefault="00424A25" w:rsidP="00AC6369">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Narodna skupština Republike Srpske je na 14. sjednici, održanoj 11. februara 2021. godine, usvojila Zakon o izmjenama i dopunama Krivičnog zakonika Republike Srpske,</w:t>
      </w:r>
      <w:r w:rsidRPr="00787E24">
        <w:rPr>
          <w:rFonts w:ascii="Times New Roman" w:eastAsiaTheme="minorHAnsi" w:hAnsi="Times New Roman"/>
          <w:sz w:val="24"/>
          <w:szCs w:val="24"/>
          <w:lang w:val="sr-Cyrl-BA" w:eastAsia="bs-Latn-BA"/>
        </w:rPr>
        <w:t xml:space="preserve"> kojim je uvedena nova kazna – kazna doživotnog zatvora za najteža krivična djela i najteže oblike teških krivičnih djela.</w:t>
      </w:r>
      <w:r w:rsidRPr="00787E24">
        <w:rPr>
          <w:rFonts w:ascii="Times New Roman" w:eastAsiaTheme="minorHAnsi" w:hAnsi="Times New Roman"/>
          <w:sz w:val="24"/>
          <w:szCs w:val="24"/>
          <w:lang w:val="sr-Cyrl-BA"/>
        </w:rPr>
        <w:t xml:space="preserve"> Zakon o izmjenama i dopunama Krivičnog zakonika Republike Srpske objavljen je u „Službenom glasniku Republike Srpske“, broj 15/21.</w:t>
      </w:r>
    </w:p>
    <w:p w:rsidR="00424A25" w:rsidRPr="00787E24" w:rsidRDefault="00424A25" w:rsidP="00AC6369">
      <w:pPr>
        <w:ind w:firstLine="720"/>
        <w:jc w:val="both"/>
        <w:rPr>
          <w:rFonts w:ascii="Times New Roman" w:hAnsi="Times New Roman"/>
          <w:b/>
          <w:sz w:val="24"/>
          <w:szCs w:val="24"/>
          <w:lang w:val="sr-Cyrl-BA"/>
        </w:rPr>
      </w:pPr>
      <w:r w:rsidRPr="00787E24">
        <w:rPr>
          <w:rFonts w:ascii="Times New Roman" w:eastAsiaTheme="minorHAnsi" w:hAnsi="Times New Roman"/>
          <w:sz w:val="24"/>
          <w:szCs w:val="24"/>
          <w:lang w:val="sr-Cyrl-BA"/>
        </w:rPr>
        <w:t xml:space="preserve">Shodno navedenom, a imajući u vidu činjenicu da u tom trenutku ni Zakon o izvršenju krivičnih i prekršajnih sankcija Republike Srpske („Službeni glasnik Republike Srpske“, broj 63/18) nije sadržavao odredbe kojima se reguliše pitanje načina izvršenja kazne doživotnog zatvora, Narodna skupština Republike Srpske je na 3. sjednici, održanoj 8. juna 2023. godine usvojila Zakon o izmjenama i dopunama Zakona o izvršenju krivičnih i prekršajnih Republike Srpske, kako bi pitanje izvršenja kazne doživotnog zatvora bilo propisano i Zakonom o izvršenju krivičnih i prekršajnih sankcija Republike Srpske. Imajući u vidu navedeno, a naročito činjenicu da je Zakonom propisana nadležnost Ministarstva pravde za izvršenje krivičnih sankcija, bilo je neophodno uskladiti odredbe Zakona o posebnom režimu izvršenja kazne zatvora sa odgovarajućim odredbama Zakona o izvršenju krivičnih i prekršajnih </w:t>
      </w:r>
      <w:r w:rsidRPr="00787E24">
        <w:rPr>
          <w:rFonts w:ascii="Times New Roman" w:eastAsiaTheme="minorHAnsi" w:hAnsi="Times New Roman"/>
          <w:sz w:val="24"/>
          <w:szCs w:val="24"/>
          <w:lang w:val="sr-Cyrl-BA"/>
        </w:rPr>
        <w:lastRenderedPageBreak/>
        <w:t xml:space="preserve">Republike Srpske, odnosno sa Krivičnim zakonikom Republike Srpske, te se iz tog razloga pristupilo izradi ovog zakona. </w:t>
      </w:r>
    </w:p>
    <w:p w:rsidR="00424A25" w:rsidRPr="00787E24" w:rsidRDefault="00424A25" w:rsidP="00AC6369">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Ovim izmjenama i dopunama detaljnije je propisan način izvršenja kazne doživotnog zatvora i postupanje sa zatvorenicima osuđenim na ovu vrstu krivične sankcije.</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Takođe, u primjeni Zakona uočeni su određeni tehnički nedostaci i nedorečenosti koje se ispravljaju u ovom zakonu, a vrši se i terminološko usaglašavanje sa odredbama Porodičnog zakona („Službeni glasnik Republike Srpske“, broj 17/23).</w:t>
      </w:r>
    </w:p>
    <w:p w:rsidR="00424A25" w:rsidRPr="00787E24" w:rsidRDefault="00424A25" w:rsidP="00AC6369">
      <w:pPr>
        <w:ind w:firstLine="720"/>
        <w:jc w:val="both"/>
        <w:rPr>
          <w:rFonts w:ascii="Times New Roman" w:hAnsi="Times New Roman"/>
          <w:sz w:val="24"/>
          <w:szCs w:val="24"/>
          <w:lang w:val="sr-Cyrl-BA"/>
        </w:rPr>
      </w:pPr>
    </w:p>
    <w:p w:rsidR="00424A25" w:rsidRPr="00787E24" w:rsidRDefault="00424A25" w:rsidP="00AC6369">
      <w:pPr>
        <w:jc w:val="both"/>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V OBRAZLOŽEN</w:t>
      </w:r>
      <w:r>
        <w:rPr>
          <w:rFonts w:ascii="Times New Roman" w:eastAsiaTheme="minorHAnsi" w:hAnsi="Times New Roman"/>
          <w:b/>
          <w:sz w:val="24"/>
          <w:szCs w:val="24"/>
          <w:lang w:val="sr-Latn-BA"/>
        </w:rPr>
        <w:t>J</w:t>
      </w:r>
      <w:r w:rsidRPr="00787E24">
        <w:rPr>
          <w:rFonts w:ascii="Times New Roman" w:eastAsiaTheme="minorHAnsi" w:hAnsi="Times New Roman"/>
          <w:b/>
          <w:sz w:val="24"/>
          <w:szCs w:val="24"/>
          <w:lang w:val="sr-Cyrl-BA"/>
        </w:rPr>
        <w:t>E PREDLOŽENIH RJEŠEN</w:t>
      </w:r>
      <w:r>
        <w:rPr>
          <w:rFonts w:ascii="Times New Roman" w:eastAsiaTheme="minorHAnsi" w:hAnsi="Times New Roman"/>
          <w:b/>
          <w:sz w:val="24"/>
          <w:szCs w:val="24"/>
          <w:lang w:val="sr-Latn-BA"/>
        </w:rPr>
        <w:t>J</w:t>
      </w:r>
      <w:r w:rsidRPr="00787E24">
        <w:rPr>
          <w:rFonts w:ascii="Times New Roman" w:eastAsiaTheme="minorHAnsi" w:hAnsi="Times New Roman"/>
          <w:b/>
          <w:sz w:val="24"/>
          <w:szCs w:val="24"/>
          <w:lang w:val="sr-Cyrl-BA"/>
        </w:rPr>
        <w:t>A</w:t>
      </w:r>
    </w:p>
    <w:p w:rsidR="00424A25" w:rsidRPr="00787E24" w:rsidRDefault="00424A25" w:rsidP="00AC6369">
      <w:pPr>
        <w:jc w:val="both"/>
        <w:rPr>
          <w:rFonts w:ascii="Times New Roman" w:eastAsiaTheme="minorHAnsi" w:hAnsi="Times New Roman"/>
          <w:b/>
          <w:sz w:val="24"/>
          <w:szCs w:val="24"/>
          <w:lang w:val="sr-Cyrl-BA"/>
        </w:rPr>
      </w:pPr>
    </w:p>
    <w:p w:rsidR="00424A25" w:rsidRPr="00787E24" w:rsidRDefault="00424A25" w:rsidP="00AC6369">
      <w:pPr>
        <w:shd w:val="clear" w:color="auto" w:fill="FFFFFF"/>
        <w:ind w:firstLine="720"/>
        <w:jc w:val="both"/>
        <w:rPr>
          <w:rFonts w:ascii="Times New Roman" w:hAnsi="Times New Roman"/>
          <w:bCs/>
          <w:color w:val="000000" w:themeColor="text1"/>
          <w:sz w:val="24"/>
          <w:szCs w:val="24"/>
          <w:lang w:val="sr-Cyrl-BA"/>
        </w:rPr>
      </w:pPr>
      <w:r w:rsidRPr="00787E24">
        <w:rPr>
          <w:rFonts w:ascii="Times New Roman" w:eastAsia="Calibri" w:hAnsi="Times New Roman"/>
          <w:color w:val="000000" w:themeColor="text1"/>
          <w:sz w:val="24"/>
          <w:szCs w:val="24"/>
          <w:lang w:val="sr-Cyrl-BA"/>
        </w:rPr>
        <w:t xml:space="preserve">Članom 1. izmjena i dopuna ovog zakona vrši se promjena člana 1. Zakona tako što se koriguje predmet uređivanja ovog zakona, i to na način da se njime uređuje </w:t>
      </w:r>
      <w:r w:rsidRPr="00787E24">
        <w:rPr>
          <w:rFonts w:ascii="Times New Roman" w:hAnsi="Times New Roman"/>
          <w:color w:val="000000" w:themeColor="text1"/>
          <w:sz w:val="24"/>
          <w:szCs w:val="24"/>
          <w:lang w:val="sr-Cyrl-BA" w:eastAsia="en-GB"/>
        </w:rPr>
        <w:t xml:space="preserve">postupak raspoređivanja zatvorenika koji se nalaze na izvršenju kazne zatvora u Odjeljenje sa posebnim režimom izvršenja kazne zatvora (u daljem tekstu: Odjeljenje), organizacija Odjeljenja, položaj zatvorenika, disciplinska i materijalna odgovornost zatvorenika, kao i </w:t>
      </w:r>
      <w:r w:rsidRPr="00787E24">
        <w:rPr>
          <w:rFonts w:ascii="Times New Roman" w:hAnsi="Times New Roman"/>
          <w:bCs/>
          <w:color w:val="000000" w:themeColor="text1"/>
          <w:sz w:val="24"/>
          <w:szCs w:val="24"/>
          <w:lang w:val="sr-Cyrl-BA"/>
        </w:rPr>
        <w:t>postupanje prema zatvorenicima na izvršenju kazne doživotnog zatvora. S tim u vezi, ovom korekcijom ne odstupa se od načela na kojima se zasniva tekst zakona niti od suštinskih rješenja. Imajući u vidu činjenicu da je zakon na snazi od 2010. godine, te da su se u pravnom sistemu desile mnoge izmjene, prvenstveno u krivičnopravnoj oblasti, bilo je neophodno terminološki prilagoditi odredbe ovog zakona sa terminologijom iz krivičnopravne oblasti.</w:t>
      </w:r>
    </w:p>
    <w:p w:rsidR="00424A25" w:rsidRPr="00787E24" w:rsidRDefault="00424A25" w:rsidP="00AC6369">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Članom 2. vrši se izmjena stava 1. i stava 2. člana 2. Zakona radi usklađivanja terminologije u skladu sa odredbama Zakona o izvršenju krivičnih i prekršajnih sankcija Republike Srpske („Službeni glasnik Republike Srpske“, br. 63/18 i 55/23), te se propisuje da se termin „osuđeno lice“ zamjenjuje terminom „zatvorenik“, termin „kazneno-popravna ustanova“ zamjenjuje terminom „Ustanova za izvršenje krivičnih i prekršajnih sankcija“ i to u cijelom tekstu Zakona, u odgovarajućem padežu.</w:t>
      </w:r>
    </w:p>
    <w:p w:rsidR="00424A25" w:rsidRPr="00787E24" w:rsidRDefault="00424A25" w:rsidP="00AC6369">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Takođe, propisuje se da se u Odjeljenje raspoređuju zatvorenici muškog pola koji bitno ugrožavaju bezbjednost u Ustanovi, narušavaju red i disciplinu, kao i lica za koja se utvrdi da su sve ranije preduzete mjere postupanja prema njima bile bezuspješne, a prema kojima je programom postupanja predviđen ovakav oblik tretmana, kao i da se u Odjeljenje upućuju i oni zatvorenici kojima je izrečena kazna doživotnog zatvora.</w:t>
      </w:r>
    </w:p>
    <w:p w:rsidR="00424A25" w:rsidRPr="00787E24" w:rsidRDefault="00424A25" w:rsidP="00AC6369">
      <w:pPr>
        <w:shd w:val="clear" w:color="auto" w:fill="FFFFFF"/>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eastAsia="en-GB"/>
        </w:rPr>
        <w:t xml:space="preserve">Članom 3. izvršena je nomotehnička korekcija u članu 3. u stavu 1. Zakona, te je izvršeno brisanje odredbe prema kojoj </w:t>
      </w:r>
      <w:r w:rsidRPr="00787E24">
        <w:rPr>
          <w:rFonts w:ascii="Times New Roman" w:hAnsi="Times New Roman"/>
          <w:color w:val="202122"/>
          <w:sz w:val="24"/>
          <w:szCs w:val="24"/>
          <w:lang w:val="sr-Cyrl-BA"/>
        </w:rPr>
        <w:t xml:space="preserve">nadzor nad zaštitom i stanjem ljudskih prava i uslova u kojima se izvršava mjera rasporeda u Odjeljenje vrši Nezavisna komisija koju imenuje Narodna skupština Republike Srpske, s obzirom da je ovo pitanje propisano Zakonom o izvršenju krivičnih i prekršajnih sankcija Republike Srpske. </w:t>
      </w:r>
    </w:p>
    <w:p w:rsidR="00424A25" w:rsidRPr="00787E24" w:rsidRDefault="00424A25" w:rsidP="00AC6369">
      <w:pPr>
        <w:shd w:val="clear" w:color="auto" w:fill="FFFFFF"/>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Članom 4. vrši se korekcija u članu 4. u stavu 4. i u stavu 6. Zakona na način da radnici Ustanove raspoređeni na rad u Odjeljenje moraju biti posebno edukovani ne samo za rad sa zatvorenicima visokog bezbjednosnog rizika već i sa zatvorenicima kojima je izrečena kazna doživotnog zatvora, kao i da se prilikom propisivanja rasporeda dnevnih aktivnosti posebna pažnja posvećuje pitanjima bezbjednosti i obezbjeđivanju uslova za zadovoljavanje specifičnih potreba kako zatvorenika visokog bezbjednosnog rizika tako i zatvorenika kojima je izrečena kazna doživotnog zatvora.</w:t>
      </w:r>
    </w:p>
    <w:p w:rsidR="00424A25" w:rsidRPr="00787E24" w:rsidRDefault="00424A25" w:rsidP="00AC6369">
      <w:pPr>
        <w:shd w:val="clear" w:color="auto" w:fill="FFFFFF"/>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 xml:space="preserve">Članom 5. izmjena i dopuna u članu 5. u stavu 1. vrši se terminološko usaglašavanje odredaba, te se propisuje i način upućivanja u Odjeljenje zatvorenika kojima je izrečena kazna doživotnog zatvora od strane nadležnog suda. </w:t>
      </w:r>
    </w:p>
    <w:p w:rsidR="00424A25" w:rsidRPr="00787E24" w:rsidRDefault="00424A25" w:rsidP="00AC6369">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t>Takođe, propisuje se izmjena stava 3. na način da ministar pravde na osnovu prijedloga Ustanove u kojoj zatvorenik izdržava kaznu zatvora može donijeti naredbu o rasporedu zatvorenika u Odjeljenje, koje se dostavlja Ustanovi koja je uputila prijedlog i Ustanovi u čijem sastavu se nalazi Odjeljenje u kojem će se raspored izvršiti.</w:t>
      </w:r>
    </w:p>
    <w:p w:rsidR="00424A25" w:rsidRPr="00787E24" w:rsidRDefault="00424A25" w:rsidP="00AC6369">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lastRenderedPageBreak/>
        <w:t>Članom 6. izmjena i dopuna vrši se u članu 6. u stavu 1. normiranje rasporeda u Odjeljenje i zatvorenika koji se u Odjeljenje raspoređuju za vrijeme izvršenja kazne zatvora.</w:t>
      </w:r>
    </w:p>
    <w:p w:rsidR="00424A25" w:rsidRPr="00787E24" w:rsidRDefault="00424A25" w:rsidP="00AC6369">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t>Članom 7. izmjena i dopuna vrše se terminološke korekcije u članu 7. u stavu 2, kao i u stavu 3.</w:t>
      </w:r>
    </w:p>
    <w:p w:rsidR="00424A25" w:rsidRPr="00787E24" w:rsidRDefault="00424A25" w:rsidP="00AC6369">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t>Članom 8. izmjena i dopuna vrši se izmjena stavova u članu 8. tako što se propisuje način prijema u Odjeljenje za zatvorenike koji se u Odjeljenje upućuju za vrijeme izvršenja kazne zatvora, kao i za zatvorenike kojima je izrečena kazna doživotnog zatvora. Takođe, propisuje se postupanje sa zatvorenicima raspoređenim u Odjeljenje koje se sprovodi odmah po prijemu u Odjeljenje, te se vrši korigovanje pravnog osnova za Pravilnik o kućnom redu Odjeljenja čije odredbe će se usklađivati sa izmjenama ovog zakona.</w:t>
      </w:r>
    </w:p>
    <w:p w:rsidR="00424A25" w:rsidRPr="00787E24" w:rsidRDefault="00424A25" w:rsidP="00AC6369">
      <w:pPr>
        <w:shd w:val="clear" w:color="auto" w:fill="FFFFFF"/>
        <w:ind w:firstLine="720"/>
        <w:jc w:val="both"/>
        <w:rPr>
          <w:rFonts w:ascii="Times New Roman" w:hAnsi="Times New Roman"/>
          <w:bCs/>
          <w:sz w:val="24"/>
          <w:szCs w:val="24"/>
          <w:lang w:val="sr-Cyrl-BA"/>
        </w:rPr>
      </w:pPr>
      <w:r w:rsidRPr="00787E24">
        <w:rPr>
          <w:rFonts w:ascii="Times New Roman" w:hAnsi="Times New Roman"/>
          <w:color w:val="202122"/>
          <w:sz w:val="24"/>
          <w:szCs w:val="24"/>
          <w:lang w:val="sr-Cyrl-BA"/>
        </w:rPr>
        <w:t xml:space="preserve">Članom 9. </w:t>
      </w:r>
      <w:r w:rsidRPr="00787E24">
        <w:rPr>
          <w:rFonts w:ascii="Times New Roman" w:hAnsi="Times New Roman"/>
          <w:bCs/>
          <w:sz w:val="24"/>
          <w:szCs w:val="24"/>
          <w:lang w:val="sr-Cyrl-BA"/>
        </w:rPr>
        <w:t>vrši se usklađivanje terminologije „zavodski doktor“ sa terminom „doktor medicine u Ustanovi“ u cijelom tekstu Zakona u odgovarajućem padežu, u skladu sa odredbama Zakona o izvršenju krivičnih i prekršajnih sankcija Republike Srpske.</w:t>
      </w:r>
    </w:p>
    <w:p w:rsidR="00424A25" w:rsidRPr="00787E24" w:rsidRDefault="00424A25" w:rsidP="00AC6369">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Članom 10. izmjena i dopuna vrši se terminološka korekcija odredba u članu 12. u stavu 2. Zakona.</w:t>
      </w:r>
    </w:p>
    <w:p w:rsidR="00424A25" w:rsidRPr="00787E24" w:rsidRDefault="00424A25" w:rsidP="00AC6369">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Članom 11. izmjena i dopuna vrši se u članu 14. u stavu 1. usklađivanje odredaba kojima se propisuje teži disciplinski prekršaji zatvorenika u Odjeljenju sa odredbama koje se odnose na teže disciplinske prekršaje u Zakonu o izvršenju krivičnih i prekršajnih sankcija Republike Srpske.</w:t>
      </w:r>
    </w:p>
    <w:p w:rsidR="00424A25" w:rsidRPr="00787E24" w:rsidRDefault="00424A25" w:rsidP="00AC6369">
      <w:pPr>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Članom 12. izmjena i dopuna vrši se terminološka korekcija riječi „osuđenik“.</w:t>
      </w:r>
    </w:p>
    <w:p w:rsidR="00424A25" w:rsidRPr="00787E24" w:rsidRDefault="00424A25" w:rsidP="00AC6369">
      <w:pPr>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Članom 13. izmjena i dopuna vrši se izmjena stava 1. u članu 23. na način da je zatvorenik odgovoran za štetu koju namjerno ili grubom nepažnjom prouzrokuje, te da je tu štetu dužan nadoknaditi. Ova korekcija je terminološke prirode.</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bCs/>
          <w:sz w:val="24"/>
          <w:szCs w:val="24"/>
          <w:lang w:val="sr-Cyrl-BA"/>
        </w:rPr>
        <w:t xml:space="preserve">Članom 14. vrši se dopuna novih čl. 23a, 23b, 23v, 23g, 23d, 23đ, 23e, 23ž, 23z, 23j. i 23k. Ovim članovima se definiše postupanje sa zatvorenicima kojima je izrečena kazna doživotnog zatvora, i to na način da se </w:t>
      </w:r>
      <w:r w:rsidRPr="00787E24">
        <w:rPr>
          <w:rFonts w:ascii="Times New Roman" w:hAnsi="Times New Roman"/>
          <w:sz w:val="24"/>
          <w:szCs w:val="24"/>
          <w:lang w:val="sr-Cyrl-BA"/>
        </w:rPr>
        <w:t xml:space="preserve">odredbe čl. 7. do 23. ovog zakona primjenjuju i na izvršenje kazne doživotnog zatvora, osim ako ovim zakonom nije drugačije propisano, da </w:t>
      </w:r>
      <w:r w:rsidRPr="00787E24">
        <w:rPr>
          <w:rFonts w:ascii="Times New Roman" w:hAnsi="Times New Roman"/>
          <w:sz w:val="24"/>
          <w:szCs w:val="24"/>
          <w:lang w:val="sr-Cyrl-BA" w:eastAsia="x-none"/>
        </w:rPr>
        <w:t xml:space="preserve">zatvorenicima koji izvršavaju kaznu doživotnog zatvora neće biti nametnuto nijedno ograničenje koje nije predviđeno zakonom, a ona ograničenja koja se izriču moraju biti minimalno potrebna i proporcionalna opravdanom cilju zbog kojeg se izriču, da se za </w:t>
      </w:r>
      <w:r w:rsidRPr="00787E24">
        <w:rPr>
          <w:rFonts w:ascii="Times New Roman" w:hAnsi="Times New Roman"/>
          <w:sz w:val="24"/>
          <w:szCs w:val="24"/>
          <w:lang w:val="sr-Cyrl-BA"/>
        </w:rPr>
        <w:t xml:space="preserve">zatvorenike </w:t>
      </w:r>
      <w:r w:rsidRPr="00787E24">
        <w:rPr>
          <w:rFonts w:ascii="Times New Roman" w:hAnsi="Times New Roman"/>
          <w:sz w:val="24"/>
          <w:szCs w:val="24"/>
          <w:lang w:val="sr-Cyrl-BA" w:eastAsia="x-none"/>
        </w:rPr>
        <w:t xml:space="preserve">koji izvršavaju kaznu doživotnog zatvora </w:t>
      </w:r>
      <w:r w:rsidRPr="00787E24">
        <w:rPr>
          <w:rFonts w:ascii="Times New Roman" w:hAnsi="Times New Roman"/>
          <w:sz w:val="24"/>
          <w:szCs w:val="24"/>
          <w:lang w:val="sr-Cyrl-BA"/>
        </w:rPr>
        <w:t xml:space="preserve">vrši procjena rizika zatvorenika i utvrđuje prijedlog programa postupanja, koji odobrava direktor Ustanove, da se zatvorenici koji izvršavaju kaznu doživotnog zatvora klasifikuju u posebne vaspitne kolektive, da se </w:t>
      </w:r>
      <w:r w:rsidRPr="00787E24">
        <w:rPr>
          <w:rFonts w:ascii="Times New Roman" w:eastAsia="Calibri" w:hAnsi="Times New Roman"/>
          <w:sz w:val="24"/>
          <w:szCs w:val="24"/>
          <w:lang w:val="sr-Cyrl-BA"/>
        </w:rPr>
        <w:t xml:space="preserve">zatvorenicima kojima je izrečena kazna doživotnog zatvora ne mogu odobravati pogodnosti koje se koriste van kruga Ustanove, da se </w:t>
      </w:r>
      <w:r w:rsidRPr="00787E24">
        <w:rPr>
          <w:rFonts w:ascii="Times New Roman" w:hAnsi="Times New Roman"/>
          <w:sz w:val="24"/>
          <w:szCs w:val="24"/>
          <w:lang w:val="sr-Cyrl-BA"/>
        </w:rPr>
        <w:t>zatvorenicima koji izvršavaju kaznu doživotnog zatvora može, iz razloga bezbjednosti i na osnovu bezbjednosne procjene, vršiti kontrola pisama i telefonskih razgovora, sa čim mora biti upoznat zatvorenik, da se može odobriti boravak u posebnoj prostoriji za intimne posjete sa bračnim supružnikom, odnosno vanbračnim partnerom ili boravak sa članovima porodice u posebnim prostorijama koje su namjenski opremljene za posjetu maloljetne djece,</w:t>
      </w:r>
      <w:r w:rsidRPr="00787E24">
        <w:rPr>
          <w:rFonts w:ascii="Times New Roman" w:eastAsia="Calibri" w:hAnsi="Times New Roman"/>
          <w:sz w:val="24"/>
          <w:szCs w:val="24"/>
          <w:lang w:val="sr-Cyrl-BA" w:eastAsia="sr-Cyrl-CS"/>
        </w:rPr>
        <w:t xml:space="preserve"> da </w:t>
      </w:r>
      <w:r w:rsidRPr="00787E24">
        <w:rPr>
          <w:rFonts w:ascii="Times New Roman" w:hAnsi="Times New Roman"/>
          <w:sz w:val="24"/>
          <w:szCs w:val="24"/>
          <w:lang w:val="sr-Cyrl-BA"/>
        </w:rPr>
        <w:t xml:space="preserve">zatvorenik koji izvršava kaznu doživotnog zatvora </w:t>
      </w:r>
      <w:r w:rsidRPr="00787E24">
        <w:rPr>
          <w:rFonts w:ascii="Times New Roman" w:hAnsi="Times New Roman"/>
          <w:bCs/>
          <w:sz w:val="24"/>
          <w:szCs w:val="24"/>
          <w:lang w:val="sr-Cyrl-BA"/>
        </w:rPr>
        <w:t xml:space="preserve">može nakon najmanje pet godina izdržane kazne doživotnog zatvora ministru podnijeti molbu za premještaj u drugu Ustanovu koja u svom sastavu ima odjeljenje sa posebnim režimom izvršenja kazne zatvora i postupanje po molbi, da </w:t>
      </w:r>
      <w:r w:rsidRPr="00787E24">
        <w:rPr>
          <w:rFonts w:ascii="Times New Roman" w:hAnsi="Times New Roman"/>
          <w:sz w:val="24"/>
          <w:szCs w:val="24"/>
          <w:lang w:val="sr-Cyrl-BA"/>
        </w:rPr>
        <w:t xml:space="preserve">Direktor Ustanove u kojoj zatvorenik izvršava kaznu doživotnog zatvora </w:t>
      </w:r>
      <w:r w:rsidRPr="00787E24">
        <w:rPr>
          <w:rFonts w:ascii="Times New Roman" w:eastAsia="Calibri" w:hAnsi="Times New Roman"/>
          <w:bCs/>
          <w:sz w:val="24"/>
          <w:szCs w:val="24"/>
          <w:lang w:val="sr-Cyrl-BA"/>
        </w:rPr>
        <w:t xml:space="preserve">može iz razloga bezbjednosti </w:t>
      </w:r>
      <w:r w:rsidRPr="00787E24">
        <w:rPr>
          <w:rFonts w:ascii="Times New Roman" w:hAnsi="Times New Roman"/>
          <w:sz w:val="24"/>
          <w:szCs w:val="24"/>
          <w:lang w:val="sr-Cyrl-BA"/>
        </w:rPr>
        <w:t>ili organizacije izvršenja kazne zatvora</w:t>
      </w:r>
      <w:r w:rsidRPr="00787E24">
        <w:rPr>
          <w:rFonts w:ascii="Times New Roman" w:eastAsia="Calibri" w:hAnsi="Times New Roman"/>
          <w:bCs/>
          <w:sz w:val="24"/>
          <w:szCs w:val="24"/>
          <w:lang w:val="sr-Cyrl-BA"/>
        </w:rPr>
        <w:t xml:space="preserve"> podnijeti prijedlog za premještaj u odjeljenje sa posebnim režimom izvršenja kazne zatvora druge Ustanove koja u svom sastavu ima ovo odjeljenje, o čemu rješenjem odlučuje ministar</w:t>
      </w:r>
      <w:r w:rsidRPr="00787E24">
        <w:rPr>
          <w:rFonts w:ascii="Times New Roman" w:hAnsi="Times New Roman"/>
          <w:bCs/>
          <w:sz w:val="24"/>
          <w:szCs w:val="24"/>
          <w:lang w:val="sr-Cyrl-BA"/>
        </w:rPr>
        <w:t xml:space="preserve"> i postupanje po prijedlogu</w:t>
      </w:r>
      <w:r w:rsidRPr="00787E24">
        <w:rPr>
          <w:rFonts w:ascii="Times New Roman" w:eastAsia="Calibri" w:hAnsi="Times New Roman"/>
          <w:bCs/>
          <w:sz w:val="24"/>
          <w:szCs w:val="24"/>
          <w:lang w:val="sr-Cyrl-BA"/>
        </w:rPr>
        <w:t xml:space="preserve">, da </w:t>
      </w:r>
      <w:r w:rsidRPr="00787E24">
        <w:rPr>
          <w:rFonts w:ascii="Times New Roman" w:hAnsi="Times New Roman"/>
          <w:sz w:val="24"/>
          <w:szCs w:val="24"/>
          <w:lang w:val="sr-Cyrl-BA"/>
        </w:rPr>
        <w:t xml:space="preserve">zatvorenici koji izvršavaju kaznu doživotnog zatvora ne mogu biti radno angažovani na poslovima koji se izvode van kruga Ustanove, da se zatvorenik kojem je izrečena kazna doživotnog zatvora može uslovno otpustiti nakon što izdrži dvadeset pet godina zatvora, pod uslovima propisanim Krivičnim zakonikom Republike </w:t>
      </w:r>
      <w:r w:rsidRPr="00787E24">
        <w:rPr>
          <w:rFonts w:ascii="Times New Roman" w:hAnsi="Times New Roman"/>
          <w:sz w:val="24"/>
          <w:szCs w:val="24"/>
          <w:lang w:val="sr-Cyrl-BA"/>
        </w:rPr>
        <w:lastRenderedPageBreak/>
        <w:t>Srpske, te da zatvorenik nakon najmanje pet godina provedenih na izvršenju kazne doživotnog zatvora u Odjeljenju može biti privremeno raspoređen u kolektiv za izvršenje kazne zatvora izvan Odjeljenja, o čemu odlučuje rukovodilac Ustanove na zajednički prijedlog službe tretmana i službe obezbjeđenja, te se propisuje postupanje po prijedlogu rukovodioca Ustanove.</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Članom 15. izmjena i dopuna vrši se terminološko usklađivanje naziva Zakona o izvršenju krivičnih i prekršajnih sankcija Republike Srpske.</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Članom 16. propisuje se stupanje na snagu Zakona.</w:t>
      </w:r>
    </w:p>
    <w:p w:rsidR="00424A25" w:rsidRPr="00787E24" w:rsidRDefault="00424A25" w:rsidP="00AC6369">
      <w:pPr>
        <w:ind w:firstLine="720"/>
        <w:jc w:val="both"/>
        <w:rPr>
          <w:rFonts w:ascii="Times New Roman" w:hAnsi="Times New Roman"/>
          <w:sz w:val="24"/>
          <w:szCs w:val="24"/>
          <w:lang w:val="sr-Cyrl-BA"/>
        </w:rPr>
      </w:pPr>
    </w:p>
    <w:p w:rsidR="00424A25" w:rsidRPr="00787E24" w:rsidRDefault="00424A25" w:rsidP="00AC6369">
      <w:pPr>
        <w:tabs>
          <w:tab w:val="left" w:pos="426"/>
        </w:tabs>
        <w:jc w:val="both"/>
        <w:rPr>
          <w:rFonts w:ascii="Times New Roman" w:hAnsi="Times New Roman"/>
          <w:b/>
          <w:sz w:val="24"/>
          <w:szCs w:val="24"/>
          <w:lang w:val="sr-Cyrl-BA"/>
        </w:rPr>
      </w:pPr>
      <w:r w:rsidRPr="00787E24">
        <w:rPr>
          <w:rFonts w:ascii="Times New Roman" w:hAnsi="Times New Roman"/>
          <w:b/>
          <w:sz w:val="24"/>
          <w:szCs w:val="24"/>
          <w:lang w:val="sr-Cyrl-BA"/>
        </w:rPr>
        <w:t>VI</w:t>
      </w:r>
      <w:r w:rsidRPr="00787E24">
        <w:rPr>
          <w:rFonts w:ascii="Times New Roman" w:hAnsi="Times New Roman"/>
          <w:b/>
          <w:sz w:val="24"/>
          <w:szCs w:val="24"/>
          <w:lang w:val="sr-Cyrl-BA"/>
        </w:rPr>
        <w:tab/>
        <w:t>RAZLIKE PRIJEDLOGA U ODNOSU NA NACRT ZAKONA</w:t>
      </w:r>
    </w:p>
    <w:p w:rsidR="00424A25" w:rsidRPr="00787E24" w:rsidRDefault="00424A25" w:rsidP="00AC6369">
      <w:pPr>
        <w:tabs>
          <w:tab w:val="left" w:pos="540"/>
        </w:tabs>
        <w:jc w:val="both"/>
        <w:rPr>
          <w:rFonts w:ascii="Times New Roman" w:hAnsi="Times New Roman"/>
          <w:b/>
          <w:sz w:val="24"/>
          <w:szCs w:val="24"/>
          <w:lang w:val="sr-Cyrl-BA"/>
        </w:rPr>
      </w:pPr>
    </w:p>
    <w:p w:rsidR="00424A25" w:rsidRPr="00787E24" w:rsidRDefault="00424A25" w:rsidP="00AC6369">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Nacrt zakona o izmjenama i dopunama Zakona o posebnom režimu izvršenja kazne zatvora razmatran je i usvojen je na Sedmoj redovnoj sjednici Narodne skupštine Republike Srpske, održanoj 21. decembra 2023. godine. </w:t>
      </w:r>
    </w:p>
    <w:p w:rsidR="00424A25" w:rsidRPr="00787E24" w:rsidRDefault="00424A25" w:rsidP="00AC6369">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Prilikom izrade teksta Prijedloga razmatrane su sve diskusije iznesene na sjednici Narodne skupštine Republike Srpske, kojom prilikom je konstatovano da se diskusije narodnih poslanika Nebojše Vukanovića i Milice Ijačić, </w:t>
      </w:r>
      <w:r w:rsidRPr="00787E24">
        <w:rPr>
          <w:rFonts w:ascii="Times New Roman" w:hAnsi="Times New Roman"/>
          <w:sz w:val="24"/>
          <w:szCs w:val="24"/>
          <w:lang w:val="sr-Cyrl-BA" w:eastAsia="bs-Latn-BA"/>
        </w:rPr>
        <w:t>koji su učestvovali u raspravi o Nacrtu zakona,</w:t>
      </w:r>
      <w:r w:rsidRPr="00787E24">
        <w:rPr>
          <w:rFonts w:ascii="Times New Roman" w:eastAsia="Calibri" w:hAnsi="Times New Roman"/>
          <w:sz w:val="24"/>
          <w:szCs w:val="24"/>
          <w:lang w:val="sr-Cyrl-BA"/>
        </w:rPr>
        <w:t xml:space="preserve"> </w:t>
      </w:r>
      <w:r w:rsidRPr="00787E24">
        <w:rPr>
          <w:rFonts w:ascii="Times New Roman" w:hAnsi="Times New Roman"/>
          <w:sz w:val="24"/>
          <w:szCs w:val="24"/>
          <w:lang w:val="sr-Cyrl-BA" w:eastAsia="bs-Latn-BA"/>
        </w:rPr>
        <w:t>nisu bile konkretne prirode i nisu se ticale predloženih rješenja navedenih u Nacrtu zakona, već su istaknute kao lično viđenje i mišljenje o određenim situacijama koje nisu bili predmet izmjena i dopuna Zakona.</w:t>
      </w:r>
      <w:r w:rsidRPr="00787E24">
        <w:rPr>
          <w:rFonts w:ascii="Times New Roman" w:eastAsia="Calibri" w:hAnsi="Times New Roman"/>
          <w:sz w:val="24"/>
          <w:szCs w:val="24"/>
          <w:lang w:val="sr-Cyrl-BA"/>
        </w:rPr>
        <w:t xml:space="preserve"> Takođe, konstatujemo da nije bilo primjedaba i sugestija koje su dostavljene u pisanoj formi. </w:t>
      </w:r>
    </w:p>
    <w:p w:rsidR="00424A25" w:rsidRPr="00787E24" w:rsidRDefault="00424A25" w:rsidP="00AC6369">
      <w:pPr>
        <w:ind w:firstLine="720"/>
        <w:jc w:val="both"/>
        <w:rPr>
          <w:rFonts w:ascii="Times New Roman" w:hAnsi="Times New Roman"/>
          <w:sz w:val="24"/>
          <w:szCs w:val="24"/>
          <w:lang w:val="sr-Cyrl-BA" w:eastAsia="bs-Latn-BA"/>
        </w:rPr>
      </w:pPr>
      <w:r w:rsidRPr="00787E24">
        <w:rPr>
          <w:rFonts w:ascii="Times New Roman" w:hAnsi="Times New Roman"/>
          <w:sz w:val="24"/>
          <w:szCs w:val="24"/>
          <w:lang w:val="sr-Cyrl-BA" w:eastAsia="bs-Latn-BA"/>
        </w:rPr>
        <w:t>Imajući u vidu navedeno, konstatujemo da u tekstu Prijedloga zakona o izmjenama i dopunama Zakona o posebnom režimu izvršenja kazne zatvora nema izmjena u odnosu na tekst Nacrta zakona, koji je usvojen u Narodnoj skupštini Republike Srpske.</w:t>
      </w:r>
    </w:p>
    <w:p w:rsidR="00424A25" w:rsidRPr="00787E24" w:rsidRDefault="00424A25" w:rsidP="00AC6369">
      <w:pPr>
        <w:ind w:firstLine="720"/>
        <w:jc w:val="both"/>
        <w:rPr>
          <w:rFonts w:ascii="Times New Roman" w:hAnsi="Times New Roman"/>
          <w:sz w:val="24"/>
          <w:szCs w:val="24"/>
          <w:lang w:val="sr-Cyrl-BA" w:eastAsia="bs-Latn-BA"/>
        </w:rPr>
      </w:pPr>
    </w:p>
    <w:p w:rsidR="00424A25" w:rsidRPr="00787E24" w:rsidRDefault="00424A25" w:rsidP="00AC6369">
      <w:pPr>
        <w:tabs>
          <w:tab w:val="left" w:pos="450"/>
        </w:tabs>
        <w:jc w:val="both"/>
        <w:rPr>
          <w:rFonts w:ascii="Times New Roman" w:eastAsiaTheme="minorHAnsi" w:hAnsi="Times New Roman"/>
          <w:b/>
          <w:bCs/>
          <w:iCs/>
          <w:sz w:val="24"/>
          <w:szCs w:val="24"/>
          <w:lang w:val="sr-Cyrl-BA"/>
        </w:rPr>
      </w:pPr>
      <w:r w:rsidRPr="00787E24">
        <w:rPr>
          <w:rFonts w:ascii="Times New Roman" w:eastAsiaTheme="minorHAnsi" w:hAnsi="Times New Roman"/>
          <w:b/>
          <w:sz w:val="24"/>
          <w:szCs w:val="24"/>
          <w:lang w:val="sr-Cyrl-BA"/>
        </w:rPr>
        <w:t>VII</w:t>
      </w:r>
      <w:r w:rsidRPr="00787E24">
        <w:rPr>
          <w:rFonts w:ascii="Times New Roman" w:eastAsiaTheme="minorHAnsi" w:hAnsi="Times New Roman"/>
          <w:b/>
          <w:sz w:val="24"/>
          <w:szCs w:val="24"/>
          <w:lang w:val="sr-Cyrl-BA"/>
        </w:rPr>
        <w:tab/>
      </w:r>
      <w:r w:rsidRPr="00787E24">
        <w:rPr>
          <w:rFonts w:ascii="Times New Roman" w:eastAsiaTheme="minorHAnsi" w:hAnsi="Times New Roman"/>
          <w:b/>
          <w:bCs/>
          <w:iCs/>
          <w:sz w:val="24"/>
          <w:szCs w:val="24"/>
          <w:lang w:val="sr-Cyrl-BA"/>
        </w:rPr>
        <w:t>PROCJENA UTICAJA ZAKONA, DRUGIH PROPISA I OPŠTIH AKATA NA UVOĐEN</w:t>
      </w:r>
      <w:r>
        <w:rPr>
          <w:rFonts w:ascii="Times New Roman" w:eastAsiaTheme="minorHAnsi" w:hAnsi="Times New Roman"/>
          <w:b/>
          <w:bCs/>
          <w:iCs/>
          <w:sz w:val="24"/>
          <w:szCs w:val="24"/>
          <w:lang w:val="sr-Latn-BA"/>
        </w:rPr>
        <w:t>J</w:t>
      </w:r>
      <w:r w:rsidRPr="00787E24">
        <w:rPr>
          <w:rFonts w:ascii="Times New Roman" w:eastAsiaTheme="minorHAnsi" w:hAnsi="Times New Roman"/>
          <w:b/>
          <w:bCs/>
          <w:iCs/>
          <w:sz w:val="24"/>
          <w:szCs w:val="24"/>
          <w:lang w:val="sr-Cyrl-BA"/>
        </w:rPr>
        <w:t>E NOVIH, IZMJENU ILI UKIDAN</w:t>
      </w:r>
      <w:r>
        <w:rPr>
          <w:rFonts w:ascii="Times New Roman" w:eastAsiaTheme="minorHAnsi" w:hAnsi="Times New Roman"/>
          <w:b/>
          <w:bCs/>
          <w:iCs/>
          <w:sz w:val="24"/>
          <w:szCs w:val="24"/>
          <w:lang w:val="sr-Latn-BA"/>
        </w:rPr>
        <w:t>J</w:t>
      </w:r>
      <w:r w:rsidRPr="00787E24">
        <w:rPr>
          <w:rFonts w:ascii="Times New Roman" w:eastAsiaTheme="minorHAnsi" w:hAnsi="Times New Roman"/>
          <w:b/>
          <w:bCs/>
          <w:iCs/>
          <w:sz w:val="24"/>
          <w:szCs w:val="24"/>
          <w:lang w:val="sr-Cyrl-BA"/>
        </w:rPr>
        <w:t>E POSTOJEĆIH FORMALNOSTI KOJE OPTEREĆUJU PRIVREDNO POSLOVAN</w:t>
      </w:r>
      <w:r>
        <w:rPr>
          <w:rFonts w:ascii="Times New Roman" w:eastAsiaTheme="minorHAnsi" w:hAnsi="Times New Roman"/>
          <w:b/>
          <w:bCs/>
          <w:iCs/>
          <w:sz w:val="24"/>
          <w:szCs w:val="24"/>
          <w:lang w:val="sr-Latn-BA"/>
        </w:rPr>
        <w:t>J</w:t>
      </w:r>
      <w:r w:rsidRPr="00787E24">
        <w:rPr>
          <w:rFonts w:ascii="Times New Roman" w:eastAsiaTheme="minorHAnsi" w:hAnsi="Times New Roman"/>
          <w:b/>
          <w:bCs/>
          <w:iCs/>
          <w:sz w:val="24"/>
          <w:szCs w:val="24"/>
          <w:lang w:val="sr-Cyrl-BA"/>
        </w:rPr>
        <w:t>E</w:t>
      </w:r>
    </w:p>
    <w:p w:rsidR="00424A25" w:rsidRPr="00787E24" w:rsidRDefault="00424A25" w:rsidP="00AC6369">
      <w:pPr>
        <w:tabs>
          <w:tab w:val="left" w:pos="450"/>
        </w:tabs>
        <w:jc w:val="both"/>
        <w:rPr>
          <w:rFonts w:ascii="Times New Roman" w:eastAsiaTheme="minorHAnsi" w:hAnsi="Times New Roman"/>
          <w:b/>
          <w:bCs/>
          <w:iCs/>
          <w:sz w:val="24"/>
          <w:szCs w:val="24"/>
          <w:lang w:val="sr-Cyrl-BA"/>
        </w:rPr>
      </w:pP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eastAsia="Calibri" w:hAnsi="Times New Roman"/>
          <w:sz w:val="24"/>
          <w:szCs w:val="24"/>
          <w:lang w:val="sr-Cyrl-BA"/>
        </w:rPr>
        <w:t xml:space="preserve">Prema Mišljenju Ministarstva privrede i preduzetništva broj: 18.06-020-927/43 od 23. marta 2024. godine, </w:t>
      </w:r>
      <w:r w:rsidRPr="00787E24">
        <w:rPr>
          <w:rFonts w:ascii="Times New Roman" w:hAnsi="Times New Roman"/>
          <w:sz w:val="24"/>
          <w:szCs w:val="24"/>
          <w:lang w:val="sr-Cyrl-BA"/>
        </w:rPr>
        <w:t>uvidom u Prijedlog zakona o izmjenama i dopunama Zakona o posebnom režimu izvršenja kazne zatvora i Obrazac 1. procjene uticaja zakona, Ministarstvo privrede i preduzetništva konstatuje da je obrađivač sproveo sljedeće metodološke korake procjene uticaja propisa:</w:t>
      </w:r>
    </w:p>
    <w:p w:rsidR="00424A25" w:rsidRPr="00787E24" w:rsidRDefault="00424A25" w:rsidP="00AC6369">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 xml:space="preserve">Prijedlog zakona je predviđen programima rada Vlade i Narodne skupštine Republike Srpske za 2024. godinu i usklađen je sa ciljem broj 16. Agende UN 2030 – Promovisati miroljubiva i uključiva društva za održivi razvoj, osigurati pristup pravdi za sve i izgraditi efikasne, odgovorne i uključive institucije. </w:t>
      </w:r>
    </w:p>
    <w:p w:rsidR="00424A25" w:rsidRPr="00787E24" w:rsidRDefault="00424A25" w:rsidP="00AC6369">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 xml:space="preserve">U vezi s problemom koji se želi riješiti, obrađivač navodi da je izmjenama i dopunama Krivičnog zakonika Republike Srpske i Zakona o izvršenju krivičnih i prekršajnih sankcija propisano uvođenje kazne doživotnog zatvora koja bi se izvršavala u Odjeljenjima posebnog režima izvršenja kazne zatvora. Imajući u vidu naprijed navedeno, bilo je neophodno izvršiti izmjene i dopune Zakona o posebnom režimu izvršenja kazne zatvora, te na taj način upotpuniti pravni okvir za izvršenje kazne doživotnog zatvora i otkloniti mogućnost postojanja pravnih praznina. </w:t>
      </w: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t>Cilj koji se želi postići donošenjem zakona je efikasnije sprečavanje svih oblika ponašanja zatvorenika koja za cilj imaju narušavanje formalnog sistema i organizacije rada ustanova za izvršenje krivičnih i prekršajnih sankcija. Pored navedenog cilja, obrađivač ističe da se predmetnim izmjenama i dopunama zakona nastoje ostvariti i posebni ciljevi, a naročito:</w:t>
      </w: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lastRenderedPageBreak/>
        <w:t xml:space="preserve">- usklađivanje odredaba Zakona o posebnom režimu izvršenja kazne zatvora sa odgovarajućim odredbama Zakona o izvršenju krivičnih i prekršajnih sankcija Republike Srpske i sa Krivičnim zakonikom Republike Srpske; </w:t>
      </w: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t>- detaljnije propisivanje načina izvršenja kazne doživotnog zatvora i postupanja sa zatvorenicima osuđenim na ovu vrstu krivične sankcije.</w:t>
      </w:r>
    </w:p>
    <w:p w:rsidR="00424A25" w:rsidRPr="00787E24" w:rsidRDefault="00424A25" w:rsidP="00AC6369">
      <w:pPr>
        <w:ind w:firstLine="709"/>
        <w:jc w:val="both"/>
        <w:rPr>
          <w:rFonts w:ascii="Times New Roman" w:hAnsi="Times New Roman"/>
          <w:bCs/>
          <w:sz w:val="24"/>
          <w:szCs w:val="24"/>
          <w:lang w:val="sr-Cyrl-BA"/>
        </w:rPr>
      </w:pPr>
      <w:r w:rsidRPr="00787E24">
        <w:rPr>
          <w:rFonts w:ascii="Times New Roman" w:hAnsi="Times New Roman"/>
          <w:sz w:val="24"/>
          <w:szCs w:val="24"/>
          <w:lang w:val="sr-Cyrl-BA"/>
        </w:rPr>
        <w:t>Kod utvrđivanja opcija za postizanje ciljeva i njihove analize, utvrđeno je da se cilj može postići jedino regulatornom mjerom.</w:t>
      </w:r>
    </w:p>
    <w:p w:rsidR="00424A25" w:rsidRPr="00787E24" w:rsidRDefault="00424A25" w:rsidP="00AC6369">
      <w:pPr>
        <w:jc w:val="both"/>
        <w:rPr>
          <w:rFonts w:ascii="Times New Roman" w:eastAsia="TimesNewRomanPSMT" w:hAnsi="Times New Roman"/>
          <w:sz w:val="24"/>
          <w:szCs w:val="24"/>
          <w:lang w:val="sr-Cyrl-BA"/>
        </w:rPr>
      </w:pPr>
      <w:r w:rsidRPr="00787E24">
        <w:rPr>
          <w:rFonts w:ascii="Times New Roman" w:hAnsi="Times New Roman"/>
          <w:sz w:val="24"/>
          <w:szCs w:val="24"/>
          <w:lang w:val="sr-Cyrl-BA"/>
        </w:rPr>
        <w:tab/>
        <w:t xml:space="preserve">U vezi sa uticajem na javne budžete, obrađivač ističe da se ne očekuje </w:t>
      </w:r>
      <w:r w:rsidRPr="00787E24">
        <w:rPr>
          <w:rFonts w:ascii="Times New Roman" w:hAnsi="Times New Roman"/>
          <w:bCs/>
          <w:sz w:val="24"/>
          <w:szCs w:val="24"/>
          <w:lang w:val="sr-Cyrl-BA"/>
        </w:rPr>
        <w:t>direktan uticaj na javne budžete.</w:t>
      </w: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t>U vezi sa uticajem na poslovanje, utvrđeno je da Nacrt ne utiče na poslovanje.</w:t>
      </w:r>
    </w:p>
    <w:p w:rsidR="00424A25" w:rsidRPr="00787E24" w:rsidRDefault="00424A25" w:rsidP="00AC6369">
      <w:pPr>
        <w:ind w:firstLine="709"/>
        <w:jc w:val="both"/>
        <w:rPr>
          <w:rFonts w:ascii="Times New Roman" w:hAnsi="Times New Roman"/>
          <w:sz w:val="24"/>
          <w:szCs w:val="24"/>
          <w:lang w:val="sr-Cyrl-BA"/>
        </w:rPr>
      </w:pPr>
      <w:r w:rsidRPr="00787E24">
        <w:rPr>
          <w:rFonts w:ascii="Times New Roman" w:hAnsi="Times New Roman"/>
          <w:sz w:val="24"/>
          <w:szCs w:val="24"/>
          <w:lang w:val="sr-Cyrl-BA"/>
        </w:rPr>
        <w:t>Prijedlogom zakona nisu propisane formalnosti za građane i poslovni sektor.</w:t>
      </w:r>
    </w:p>
    <w:p w:rsidR="00424A25" w:rsidRPr="00787E24" w:rsidRDefault="00424A25" w:rsidP="00AC6369">
      <w:pPr>
        <w:tabs>
          <w:tab w:val="left" w:pos="426"/>
        </w:tabs>
        <w:jc w:val="both"/>
        <w:rPr>
          <w:rFonts w:ascii="Times New Roman" w:hAnsi="Times New Roman"/>
          <w:sz w:val="24"/>
          <w:szCs w:val="24"/>
          <w:lang w:val="sr-Cyrl-BA"/>
        </w:rPr>
      </w:pPr>
      <w:r w:rsidRPr="00787E24">
        <w:rPr>
          <w:rFonts w:ascii="Times New Roman" w:hAnsi="Times New Roman"/>
          <w:sz w:val="24"/>
          <w:szCs w:val="24"/>
          <w:lang w:val="sr-Cyrl-BA"/>
        </w:rPr>
        <w:tab/>
      </w:r>
      <w:r w:rsidRPr="00787E24">
        <w:rPr>
          <w:rFonts w:ascii="Times New Roman" w:hAnsi="Times New Roman"/>
          <w:sz w:val="24"/>
          <w:szCs w:val="24"/>
          <w:lang w:val="sr-Cyrl-BA"/>
        </w:rPr>
        <w:tab/>
        <w:t>U vezi sa socijalnim uticajem, obrađivač navodi da će izmjene i dopune zakona pozitivno uticati na resocijalizaciju i rehabilitaciju zatvorenika koji izdržavaju kaznu u Odjeljenju sa posebnim režimom izvršenja kazne zatvora, te osigurati njihovo bezbjedno uključivanje u društvo nakon izdržane kazne zatvora ili putem instituta uslovnog otpusta. Naprijed navedeno će se osigurati kroz kontinuirano praćenje ponašanja i vladanja zatvorenika koji izdržavaju kaznu doživotnog zatvora, detaljnu procjenu svih oblika rizika koje zatvorenik može predstavljati, proučavanje ličnosti zatvorenika koji izdržavaju kaznu doživotnog zatvora, propisivanje i sprovođenje adekvatne disciplinske i materijalne odgovornosti zatvorenika, te kroz primjenu drugih mjera koje se tiču organizacije Odjeljenja sa posebnim režimom izdržavanja kazne zatvora.</w:t>
      </w:r>
    </w:p>
    <w:p w:rsidR="00424A25" w:rsidRPr="00787E24" w:rsidRDefault="00424A25" w:rsidP="00AC6369">
      <w:pPr>
        <w:tabs>
          <w:tab w:val="left" w:pos="426"/>
        </w:tabs>
        <w:jc w:val="both"/>
        <w:rPr>
          <w:rFonts w:ascii="Times New Roman" w:hAnsi="Times New Roman"/>
          <w:sz w:val="24"/>
          <w:szCs w:val="24"/>
          <w:lang w:val="sr-Cyrl-BA"/>
        </w:rPr>
      </w:pPr>
      <w:r w:rsidRPr="00787E24">
        <w:rPr>
          <w:rFonts w:ascii="Times New Roman" w:hAnsi="Times New Roman"/>
          <w:sz w:val="24"/>
          <w:szCs w:val="24"/>
          <w:lang w:val="sr-Cyrl-BA"/>
        </w:rPr>
        <w:tab/>
      </w:r>
      <w:r w:rsidRPr="00787E24">
        <w:rPr>
          <w:rFonts w:ascii="Times New Roman" w:hAnsi="Times New Roman"/>
          <w:sz w:val="24"/>
          <w:szCs w:val="24"/>
          <w:lang w:val="sr-Cyrl-BA"/>
        </w:rPr>
        <w:tab/>
        <w:t>U vezi sa uticajem na životnu sredinu, utvrđeno je da Prijedlog zakona nema uticaja.</w:t>
      </w:r>
    </w:p>
    <w:p w:rsidR="00424A25" w:rsidRPr="00787E24" w:rsidRDefault="00424A25" w:rsidP="00AC6369">
      <w:pPr>
        <w:ind w:firstLine="709"/>
        <w:jc w:val="both"/>
        <w:rPr>
          <w:rFonts w:ascii="Times New Roman" w:eastAsia="Arial" w:hAnsi="Times New Roman"/>
          <w:sz w:val="24"/>
          <w:szCs w:val="24"/>
          <w:lang w:val="sr-Cyrl-BA" w:eastAsia="sr-Latn-BA"/>
        </w:rPr>
      </w:pPr>
      <w:r w:rsidRPr="00787E24">
        <w:rPr>
          <w:rFonts w:ascii="Times New Roman" w:hAnsi="Times New Roman"/>
          <w:sz w:val="24"/>
          <w:szCs w:val="24"/>
          <w:lang w:val="sr-Cyrl-BA"/>
        </w:rPr>
        <w:t xml:space="preserve">U pogledu ostalih metodoloških koraka procjene uticaja propisa, obrađivač navodi da su konsultacije sprovedene na način da je tekst predmetnih izmjena i dopuna zakona objavljen na internet stranici Ministarstva pravde, ali da na isti nije bilo primjedaba i sugestija. </w:t>
      </w:r>
    </w:p>
    <w:p w:rsidR="00424A25" w:rsidRPr="00787E24" w:rsidRDefault="00424A25" w:rsidP="00AC6369">
      <w:pPr>
        <w:ind w:firstLine="720"/>
        <w:jc w:val="both"/>
        <w:rPr>
          <w:rFonts w:ascii="Times New Roman" w:hAnsi="Times New Roman"/>
          <w:sz w:val="24"/>
          <w:szCs w:val="24"/>
          <w:lang w:val="sr-Cyrl-BA"/>
        </w:rPr>
      </w:pPr>
      <w:r w:rsidRPr="00787E24">
        <w:rPr>
          <w:rFonts w:ascii="Times New Roman" w:hAnsi="Times New Roman"/>
          <w:sz w:val="24"/>
          <w:szCs w:val="24"/>
          <w:lang w:val="sr-Cyrl-BA"/>
        </w:rPr>
        <w:t>Kada je u pitanju praćenje sprovođenja propisa,</w:t>
      </w:r>
      <w:r w:rsidRPr="00787E24">
        <w:rPr>
          <w:rFonts w:ascii="Times New Roman" w:hAnsi="Times New Roman"/>
          <w:bCs/>
          <w:sz w:val="24"/>
          <w:szCs w:val="24"/>
          <w:lang w:val="sr-Cyrl-BA"/>
        </w:rPr>
        <w:t xml:space="preserve"> obrađivač ističe da su ključni pokazatelji za vrednovanje efekata primjene zakona kontinuirana praćenja ponašanja zatvorenika kroz postupak klasifikacije i vrednovanja svih oblika ponašanja. Takođe, kroz inspekcijski nadzor i vođenje potrebne evidencije i statistike od strane ustanove za izvršenje krivičnih i prekršajnih sankcija i Ministarstva pravde, moguće je pratiti primjenu zakona i ostvarenje postavljenih ciljeva.</w:t>
      </w:r>
    </w:p>
    <w:p w:rsidR="00424A25" w:rsidRPr="00787E24" w:rsidRDefault="00424A25" w:rsidP="00AC6369">
      <w:pPr>
        <w:ind w:firstLine="720"/>
        <w:jc w:val="both"/>
        <w:rPr>
          <w:rFonts w:ascii="Times New Roman" w:hAnsi="Times New Roman"/>
          <w:b/>
          <w:sz w:val="24"/>
          <w:szCs w:val="24"/>
          <w:lang w:val="sr-Cyrl-BA"/>
        </w:rPr>
      </w:pPr>
      <w:r w:rsidRPr="00787E24">
        <w:rPr>
          <w:rFonts w:ascii="Times New Roman" w:hAnsi="Times New Roman"/>
          <w:sz w:val="24"/>
          <w:szCs w:val="24"/>
          <w:lang w:val="sr-Cyrl-BA"/>
        </w:rPr>
        <w:t>Ministarstvo privrede i preduzetništva utvrdilo je da je obrađivač, prilikom sprovođenja procjene uticaja propisa, postupio u skladu sa Odlukom o procjeni uticaja propisa.</w:t>
      </w:r>
      <w:r w:rsidRPr="00787E24">
        <w:rPr>
          <w:rFonts w:ascii="Times New Roman" w:hAnsi="Times New Roman"/>
          <w:b/>
          <w:sz w:val="24"/>
          <w:szCs w:val="24"/>
          <w:lang w:val="sr-Cyrl-BA"/>
        </w:rPr>
        <w:t xml:space="preserve"> </w:t>
      </w:r>
    </w:p>
    <w:p w:rsidR="00424A25" w:rsidRPr="00787E24" w:rsidRDefault="00424A25" w:rsidP="00AC6369">
      <w:pPr>
        <w:tabs>
          <w:tab w:val="left" w:pos="450"/>
        </w:tabs>
        <w:jc w:val="both"/>
        <w:rPr>
          <w:rFonts w:ascii="Times New Roman" w:eastAsiaTheme="minorHAnsi" w:hAnsi="Times New Roman"/>
          <w:b/>
          <w:bCs/>
          <w:iCs/>
          <w:sz w:val="24"/>
          <w:szCs w:val="24"/>
          <w:lang w:val="sr-Cyrl-BA"/>
        </w:rPr>
      </w:pPr>
    </w:p>
    <w:p w:rsidR="00424A25" w:rsidRPr="00787E24" w:rsidRDefault="00424A25" w:rsidP="00AC6369">
      <w:pPr>
        <w:tabs>
          <w:tab w:val="left" w:pos="450"/>
        </w:tabs>
        <w:jc w:val="both"/>
        <w:rPr>
          <w:rFonts w:ascii="Times New Roman" w:eastAsia="Arial" w:hAnsi="Times New Roman"/>
          <w:b/>
          <w:sz w:val="24"/>
          <w:szCs w:val="24"/>
          <w:lang w:val="sr-Cyrl-BA" w:eastAsia="sr-Latn-BA"/>
        </w:rPr>
      </w:pPr>
      <w:r w:rsidRPr="00787E24">
        <w:rPr>
          <w:rFonts w:ascii="Times New Roman" w:eastAsia="Arial" w:hAnsi="Times New Roman"/>
          <w:b/>
          <w:sz w:val="24"/>
          <w:szCs w:val="24"/>
          <w:lang w:val="sr-Cyrl-BA" w:eastAsia="sr-Latn-BA"/>
        </w:rPr>
        <w:t>VI</w:t>
      </w:r>
      <w:r w:rsidRPr="00787E24">
        <w:rPr>
          <w:rFonts w:ascii="Times New Roman" w:eastAsia="Arial" w:hAnsi="Times New Roman"/>
          <w:b/>
          <w:bCs/>
          <w:iCs/>
          <w:sz w:val="24"/>
          <w:szCs w:val="24"/>
          <w:lang w:val="sr-Cyrl-BA"/>
        </w:rPr>
        <w:t>II</w:t>
      </w:r>
      <w:r w:rsidRPr="00787E24">
        <w:rPr>
          <w:rFonts w:ascii="Times New Roman" w:eastAsia="Arial" w:hAnsi="Times New Roman"/>
          <w:b/>
          <w:sz w:val="24"/>
          <w:szCs w:val="24"/>
          <w:lang w:val="sr-Cyrl-BA" w:eastAsia="sr-Latn-BA"/>
        </w:rPr>
        <w:tab/>
        <w:t>UČEŠĆE JAVNOSTI I KONSULTACIJE U IZRADI ZAKONA</w:t>
      </w:r>
    </w:p>
    <w:p w:rsidR="00424A25" w:rsidRPr="00787E24" w:rsidRDefault="00424A25" w:rsidP="00AC6369">
      <w:pPr>
        <w:tabs>
          <w:tab w:val="left" w:pos="450"/>
        </w:tabs>
        <w:jc w:val="both"/>
        <w:rPr>
          <w:rFonts w:ascii="Times New Roman" w:eastAsia="Arial" w:hAnsi="Times New Roman"/>
          <w:b/>
          <w:sz w:val="24"/>
          <w:szCs w:val="24"/>
          <w:lang w:val="sr-Cyrl-BA" w:eastAsia="sr-Latn-BA"/>
        </w:rPr>
      </w:pPr>
    </w:p>
    <w:p w:rsidR="00424A25" w:rsidRPr="00787E24" w:rsidRDefault="00424A25" w:rsidP="00AC6369">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U skladu sa članom 36. stav 1. tačka 9) Poslovnika o radu Vlade Republike Srpske („Službeni glasnik Republike Srpske“, broj 123/18), shodno Smjernicama za konsultacije u izradi propisa i drugih opštih akata („Službeni glasnik Republike Srpske“, broj 86/22), utvrđeno je da je ovaj zakon od interesa za javnost, te je tekst zakona objavljen na internet stranici Ministarstva pravde radi mogućnosti uvida i dostavljanja primjedaba i sugestija. Nije bilo primjedaba i sugestija na tekst Zakona. </w:t>
      </w:r>
    </w:p>
    <w:p w:rsidR="00424A25" w:rsidRPr="00787E24" w:rsidRDefault="00424A25" w:rsidP="00AC6369">
      <w:pPr>
        <w:tabs>
          <w:tab w:val="left" w:pos="450"/>
        </w:tabs>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ab/>
        <w:t xml:space="preserve"> </w:t>
      </w:r>
    </w:p>
    <w:p w:rsidR="00424A25" w:rsidRPr="00787E24" w:rsidRDefault="00424A25" w:rsidP="00AC6369">
      <w:pPr>
        <w:tabs>
          <w:tab w:val="left" w:pos="426"/>
        </w:tabs>
        <w:jc w:val="both"/>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IX</w:t>
      </w:r>
      <w:r w:rsidRPr="00787E24">
        <w:rPr>
          <w:rFonts w:ascii="Times New Roman" w:eastAsiaTheme="minorHAnsi" w:hAnsi="Times New Roman"/>
          <w:b/>
          <w:sz w:val="24"/>
          <w:szCs w:val="24"/>
          <w:lang w:val="sr-Cyrl-BA"/>
        </w:rPr>
        <w:tab/>
        <w:t>FINANSIJSKA SREDSTVA I EKONOMSKA OPRAVDANOST DONOŠEN</w:t>
      </w:r>
      <w:r>
        <w:rPr>
          <w:rFonts w:ascii="Times New Roman" w:eastAsiaTheme="minorHAnsi" w:hAnsi="Times New Roman"/>
          <w:b/>
          <w:sz w:val="24"/>
          <w:szCs w:val="24"/>
          <w:lang w:val="sr-Latn-BA"/>
        </w:rPr>
        <w:t>J</w:t>
      </w:r>
      <w:r w:rsidRPr="00787E24">
        <w:rPr>
          <w:rFonts w:ascii="Times New Roman" w:eastAsiaTheme="minorHAnsi" w:hAnsi="Times New Roman"/>
          <w:b/>
          <w:sz w:val="24"/>
          <w:szCs w:val="24"/>
          <w:lang w:val="sr-Cyrl-BA"/>
        </w:rPr>
        <w:t>A ZAKONA</w:t>
      </w:r>
    </w:p>
    <w:p w:rsidR="00424A25" w:rsidRPr="00787E24" w:rsidRDefault="00424A25" w:rsidP="00AC6369">
      <w:pPr>
        <w:jc w:val="both"/>
        <w:rPr>
          <w:rFonts w:ascii="Times New Roman" w:eastAsiaTheme="minorHAnsi" w:hAnsi="Times New Roman"/>
          <w:sz w:val="24"/>
          <w:szCs w:val="24"/>
          <w:lang w:val="sr-Cyrl-BA"/>
        </w:rPr>
      </w:pPr>
    </w:p>
    <w:p w:rsidR="00424A25" w:rsidRPr="00787E24" w:rsidRDefault="00424A25" w:rsidP="00AC6369">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 xml:space="preserve">Za sprovođenje ovog zakona nisu potrebna dodatna sredstva iz budžeta Republike Srpske. </w:t>
      </w:r>
    </w:p>
    <w:p w:rsidR="00424A25" w:rsidRPr="00787E24" w:rsidRDefault="00424A25" w:rsidP="00AC6369">
      <w:pPr>
        <w:jc w:val="right"/>
        <w:rPr>
          <w:rFonts w:ascii="Times New Roman" w:eastAsiaTheme="minorHAnsi" w:hAnsi="Times New Roman"/>
          <w:sz w:val="24"/>
          <w:szCs w:val="24"/>
          <w:lang w:val="sr-Cyrl-BA"/>
        </w:rPr>
      </w:pPr>
    </w:p>
    <w:p w:rsidR="00424A25" w:rsidRPr="00787E24" w:rsidRDefault="00424A25" w:rsidP="00AC6369">
      <w:pPr>
        <w:rPr>
          <w:rFonts w:ascii="Times New Roman" w:hAnsi="Times New Roman"/>
          <w:sz w:val="24"/>
          <w:szCs w:val="24"/>
          <w:lang w:val="sr-Cyrl-BA"/>
        </w:rPr>
      </w:pPr>
    </w:p>
    <w:p w:rsidR="00424A25" w:rsidRPr="00787E24" w:rsidRDefault="00424A25" w:rsidP="00AC6369">
      <w:pPr>
        <w:rPr>
          <w:rFonts w:ascii="Times New Roman" w:hAnsi="Times New Roman"/>
          <w:sz w:val="24"/>
          <w:szCs w:val="24"/>
          <w:lang w:val="sr-Cyrl-BA"/>
        </w:rPr>
      </w:pPr>
    </w:p>
    <w:p w:rsidR="00424A25" w:rsidRPr="00787E24" w:rsidRDefault="00424A25" w:rsidP="00AC6369">
      <w:pPr>
        <w:jc w:val="right"/>
        <w:rPr>
          <w:rFonts w:ascii="Times New Roman" w:hAnsi="Times New Roman"/>
          <w:b/>
          <w:sz w:val="24"/>
          <w:szCs w:val="24"/>
          <w:lang w:val="sr-Cyrl-BA"/>
        </w:rPr>
      </w:pPr>
      <w:r w:rsidRPr="00787E24">
        <w:rPr>
          <w:rFonts w:ascii="Times New Roman" w:hAnsi="Times New Roman"/>
          <w:b/>
          <w:sz w:val="24"/>
          <w:szCs w:val="24"/>
          <w:lang w:val="sr-Cyrl-BA"/>
        </w:rPr>
        <w:t>PRILOG</w:t>
      </w:r>
    </w:p>
    <w:p w:rsidR="00424A25" w:rsidRPr="00787E24" w:rsidRDefault="00424A25" w:rsidP="00AC6369">
      <w:pPr>
        <w:jc w:val="right"/>
        <w:rPr>
          <w:rFonts w:ascii="Times New Roman" w:hAnsi="Times New Roman"/>
          <w:b/>
          <w:sz w:val="24"/>
          <w:szCs w:val="24"/>
          <w:lang w:val="sr-Cyrl-BA"/>
        </w:rPr>
      </w:pPr>
    </w:p>
    <w:p w:rsidR="00424A25" w:rsidRPr="00787E24" w:rsidRDefault="00424A25" w:rsidP="00AC6369">
      <w:pPr>
        <w:jc w:val="center"/>
        <w:rPr>
          <w:rFonts w:ascii="Times New Roman" w:hAnsi="Times New Roman"/>
          <w:b/>
          <w:sz w:val="24"/>
          <w:szCs w:val="24"/>
          <w:lang w:val="sr-Cyrl-BA"/>
        </w:rPr>
      </w:pPr>
      <w:r w:rsidRPr="00787E24">
        <w:rPr>
          <w:rFonts w:ascii="Times New Roman" w:hAnsi="Times New Roman"/>
          <w:b/>
          <w:sz w:val="24"/>
          <w:szCs w:val="24"/>
          <w:lang w:val="sr-Cyrl-BA"/>
        </w:rPr>
        <w:t>ZAKON</w:t>
      </w:r>
    </w:p>
    <w:p w:rsidR="00424A25" w:rsidRPr="00787E24" w:rsidRDefault="00424A25" w:rsidP="00AC6369">
      <w:pPr>
        <w:jc w:val="center"/>
        <w:rPr>
          <w:rFonts w:ascii="Times New Roman" w:hAnsi="Times New Roman"/>
          <w:b/>
          <w:sz w:val="24"/>
          <w:szCs w:val="24"/>
          <w:lang w:val="sr-Cyrl-BA"/>
        </w:rPr>
      </w:pPr>
      <w:r w:rsidRPr="00787E24">
        <w:rPr>
          <w:rFonts w:ascii="Times New Roman" w:hAnsi="Times New Roman"/>
          <w:b/>
          <w:sz w:val="24"/>
          <w:szCs w:val="24"/>
          <w:lang w:val="sr-Cyrl-BA"/>
        </w:rPr>
        <w:t>O POSEBNOM REŽIMU IZVRŠEN</w:t>
      </w:r>
      <w:r>
        <w:rPr>
          <w:rFonts w:ascii="Times New Roman" w:hAnsi="Times New Roman"/>
          <w:b/>
          <w:sz w:val="24"/>
          <w:szCs w:val="24"/>
          <w:lang w:val="sr-Latn-BA"/>
        </w:rPr>
        <w:t>J</w:t>
      </w:r>
      <w:r w:rsidRPr="00787E24">
        <w:rPr>
          <w:rFonts w:ascii="Times New Roman" w:hAnsi="Times New Roman"/>
          <w:b/>
          <w:sz w:val="24"/>
          <w:szCs w:val="24"/>
          <w:lang w:val="sr-Cyrl-BA"/>
        </w:rPr>
        <w:t>A KAZNE ZATVORA</w:t>
      </w: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(Tekst predloženih izmjena i dopuna ugrađen u tekst Zakona)</w:t>
      </w:r>
    </w:p>
    <w:p w:rsidR="00424A25" w:rsidRPr="00787E24" w:rsidRDefault="00424A25" w:rsidP="00AC6369">
      <w:pPr>
        <w:ind w:firstLine="90"/>
        <w:jc w:val="center"/>
        <w:rPr>
          <w:rFonts w:ascii="Times New Roman" w:hAnsi="Times New Roman"/>
          <w:sz w:val="24"/>
          <w:szCs w:val="24"/>
          <w:lang w:val="sr-Cyrl-BA"/>
        </w:rPr>
      </w:pPr>
    </w:p>
    <w:p w:rsidR="00424A25" w:rsidRPr="00787E24" w:rsidRDefault="00424A25" w:rsidP="00AC6369">
      <w:pPr>
        <w:jc w:val="center"/>
        <w:rPr>
          <w:rFonts w:ascii="Times New Roman" w:hAnsi="Times New Roman"/>
          <w:sz w:val="24"/>
          <w:szCs w:val="24"/>
          <w:lang w:val="sr-Cyrl-BA"/>
        </w:rPr>
      </w:pPr>
      <w:r w:rsidRPr="00787E24">
        <w:rPr>
          <w:rFonts w:ascii="Times New Roman" w:hAnsi="Times New Roman"/>
          <w:sz w:val="24"/>
          <w:szCs w:val="24"/>
          <w:lang w:val="sr-Cyrl-BA"/>
        </w:rPr>
        <w:t>Član 1.</w:t>
      </w:r>
    </w:p>
    <w:p w:rsidR="00424A25" w:rsidRPr="00787E24" w:rsidRDefault="00424A25" w:rsidP="00AC6369">
      <w:pPr>
        <w:ind w:firstLine="720"/>
        <w:jc w:val="both"/>
        <w:rPr>
          <w:rFonts w:ascii="Times New Roman" w:hAnsi="Times New Roman"/>
          <w:sz w:val="24"/>
          <w:szCs w:val="24"/>
          <w:lang w:val="sr-Cyrl-BA"/>
        </w:rPr>
      </w:pPr>
    </w:p>
    <w:p w:rsidR="00424A25" w:rsidRPr="00787E24" w:rsidRDefault="00424A25" w:rsidP="00AC6369">
      <w:pPr>
        <w:ind w:firstLine="720"/>
        <w:jc w:val="both"/>
        <w:rPr>
          <w:rFonts w:ascii="Times New Roman" w:hAnsi="Times New Roman"/>
          <w:b/>
          <w:bCs/>
          <w:sz w:val="24"/>
          <w:szCs w:val="24"/>
          <w:lang w:val="sr-Cyrl-BA"/>
        </w:rPr>
      </w:pPr>
      <w:r w:rsidRPr="00787E24">
        <w:rPr>
          <w:rFonts w:ascii="Times New Roman" w:hAnsi="Times New Roman"/>
          <w:b/>
          <w:color w:val="202122"/>
          <w:sz w:val="24"/>
          <w:szCs w:val="24"/>
          <w:lang w:val="sr-Cyrl-BA" w:eastAsia="en-GB"/>
        </w:rPr>
        <w:t xml:space="preserve">Ovim zakonom uređuje se postupak raspoređivanja zatvorenika koji se nalaze na izdržavanju kazne zatvora u Odjeljenje sa posebnim režimom izvršenja kazne zatvora (u daljem tekstu: Odjeljenje), organizacija Odjeljenja, položaj zatvorenika, disciplinska i materijalna odgovornost zatvorenika, kao i </w:t>
      </w:r>
      <w:r w:rsidRPr="00787E24">
        <w:rPr>
          <w:rFonts w:ascii="Times New Roman" w:hAnsi="Times New Roman"/>
          <w:b/>
          <w:bCs/>
          <w:sz w:val="24"/>
          <w:szCs w:val="24"/>
          <w:lang w:val="sr-Cyrl-BA"/>
        </w:rPr>
        <w:t>postupanje prema zatvorenicima na izvršenju kazne doživotnog zatvora.</w:t>
      </w:r>
    </w:p>
    <w:p w:rsidR="00424A25" w:rsidRPr="00787E24" w:rsidRDefault="00424A25" w:rsidP="00AC6369">
      <w:pPr>
        <w:jc w:val="center"/>
        <w:rPr>
          <w:rFonts w:ascii="Times New Roman" w:hAnsi="Times New Roman"/>
          <w:bCs/>
          <w:sz w:val="24"/>
          <w:szCs w:val="24"/>
          <w:lang w:val="sr-Cyrl-BA"/>
        </w:rPr>
      </w:pPr>
    </w:p>
    <w:p w:rsidR="00424A25" w:rsidRPr="00787E24" w:rsidRDefault="00424A25" w:rsidP="00AC6369">
      <w:pPr>
        <w:jc w:val="center"/>
        <w:rPr>
          <w:rFonts w:ascii="Times New Roman" w:hAnsi="Times New Roman"/>
          <w:bCs/>
          <w:sz w:val="24"/>
          <w:szCs w:val="24"/>
          <w:lang w:val="sr-Cyrl-BA"/>
        </w:rPr>
      </w:pPr>
      <w:r w:rsidRPr="00787E24">
        <w:rPr>
          <w:rFonts w:ascii="Times New Roman" w:hAnsi="Times New Roman"/>
          <w:bCs/>
          <w:sz w:val="24"/>
          <w:szCs w:val="24"/>
          <w:lang w:val="sr-Cyrl-BA"/>
        </w:rPr>
        <w:t>Član 2.</w:t>
      </w:r>
    </w:p>
    <w:p w:rsidR="00424A25" w:rsidRPr="00787E24" w:rsidRDefault="00424A25" w:rsidP="00AC6369">
      <w:pPr>
        <w:jc w:val="center"/>
        <w:rPr>
          <w:rFonts w:ascii="Times New Roman" w:hAnsi="Times New Roman"/>
          <w:bCs/>
          <w:sz w:val="24"/>
          <w:szCs w:val="24"/>
          <w:lang w:val="sr-Cyrl-BA"/>
        </w:rPr>
      </w:pPr>
    </w:p>
    <w:p w:rsidR="00424A25" w:rsidRPr="00787E24" w:rsidRDefault="00424A25" w:rsidP="00AC6369">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(1)</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rPr>
        <w:t>U Odjeljenje se raspoređuju zatvorenici muškog pola koji za vrijeme izvršenja kazne zatvora bitno ugrožavaju bezbjednost u Ustanovi za izvršenje krivičnih i prekršajnih sankcija (u daljem tekstu: Ustanova), narušavaju red i disciplinu, kao i lica za koja se utvrdi da su sve ranije preduzete mjere postupanja prema njima ostale bezuspješne, a prema kojima je programom</w:t>
      </w:r>
      <w:r w:rsidRPr="00787E24">
        <w:rPr>
          <w:rFonts w:ascii="Times New Roman" w:hAnsi="Times New Roman"/>
          <w:sz w:val="24"/>
          <w:szCs w:val="24"/>
          <w:lang w:val="sr-Cyrl-BA"/>
        </w:rPr>
        <w:t xml:space="preserve"> </w:t>
      </w:r>
      <w:r w:rsidRPr="00787E24">
        <w:rPr>
          <w:rFonts w:ascii="Times New Roman" w:hAnsi="Times New Roman"/>
          <w:b/>
          <w:sz w:val="24"/>
          <w:szCs w:val="24"/>
          <w:lang w:val="sr-Cyrl-BA"/>
        </w:rPr>
        <w:t>postupanja predviđen ovakav oblik tretmana.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Svrha rasporeda u Odjeljenje je sprečavanje svih oblika ponašanja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koja za cilj imaju narušavanje formalnog sistema i organizacije rada </w:t>
      </w:r>
      <w:r w:rsidRPr="00787E24">
        <w:rPr>
          <w:rFonts w:ascii="Times New Roman" w:hAnsi="Times New Roman"/>
          <w:b/>
          <w:sz w:val="24"/>
          <w:szCs w:val="24"/>
          <w:lang w:val="sr-Cyrl-BA" w:eastAsia="en-GB"/>
        </w:rPr>
        <w:t>Ustanova</w:t>
      </w:r>
      <w:r w:rsidRPr="00787E24">
        <w:rPr>
          <w:rFonts w:ascii="Times New Roman" w:hAnsi="Times New Roman"/>
          <w:sz w:val="24"/>
          <w:szCs w:val="24"/>
          <w:lang w:val="sr-Cyrl-BA" w:eastAsia="en-GB"/>
        </w:rPr>
        <w:t>, kroz primjenu posebnih metoda i oblika rada.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Raspored u Odjeljenje ne tretira se kao disciplinska kazna.</w:t>
      </w:r>
    </w:p>
    <w:p w:rsidR="00424A25" w:rsidRPr="00787E24" w:rsidRDefault="00424A25" w:rsidP="00AC6369">
      <w:pPr>
        <w:ind w:firstLine="720"/>
        <w:jc w:val="both"/>
        <w:rPr>
          <w:rFonts w:ascii="Times New Roman" w:hAnsi="Times New Roman"/>
          <w:b/>
          <w:bCs/>
          <w:sz w:val="24"/>
          <w:szCs w:val="24"/>
          <w:lang w:val="sr-Cyrl-BA"/>
        </w:rPr>
      </w:pPr>
      <w:r w:rsidRPr="00787E24">
        <w:rPr>
          <w:rFonts w:ascii="Times New Roman" w:hAnsi="Times New Roman"/>
          <w:b/>
          <w:sz w:val="24"/>
          <w:szCs w:val="24"/>
          <w:lang w:val="sr-Cyrl-BA" w:eastAsia="en-GB"/>
        </w:rPr>
        <w:t xml:space="preserve">(4) </w:t>
      </w:r>
      <w:r w:rsidR="002B7916">
        <w:rPr>
          <w:rFonts w:ascii="Times New Roman" w:hAnsi="Times New Roman"/>
          <w:b/>
          <w:bCs/>
          <w:sz w:val="24"/>
          <w:szCs w:val="24"/>
          <w:lang w:val="sr-Cyrl-BA"/>
        </w:rPr>
        <w:t>U Odjeljenje se na iz</w:t>
      </w:r>
      <w:r w:rsidR="002B7916">
        <w:rPr>
          <w:rFonts w:ascii="Times New Roman" w:hAnsi="Times New Roman"/>
          <w:b/>
          <w:bCs/>
          <w:sz w:val="24"/>
          <w:szCs w:val="24"/>
          <w:lang w:val="sr-Latn-BA"/>
        </w:rPr>
        <w:t>vršenj</w:t>
      </w:r>
      <w:r w:rsidRPr="00787E24">
        <w:rPr>
          <w:rFonts w:ascii="Times New Roman" w:hAnsi="Times New Roman"/>
          <w:b/>
          <w:bCs/>
          <w:sz w:val="24"/>
          <w:szCs w:val="24"/>
          <w:lang w:val="sr-Cyrl-BA"/>
        </w:rPr>
        <w:t>e kazne zatvora upućuju zatvorenici kojima je izrečena kazna doživotnog zatvora.</w:t>
      </w:r>
    </w:p>
    <w:p w:rsidR="00424A25" w:rsidRPr="00787E24" w:rsidRDefault="00424A25" w:rsidP="00AC6369">
      <w:pPr>
        <w:ind w:firstLine="720"/>
        <w:jc w:val="both"/>
        <w:rPr>
          <w:rFonts w:ascii="Times New Roman" w:hAnsi="Times New Roman"/>
          <w:b/>
          <w:bCs/>
          <w:sz w:val="24"/>
          <w:szCs w:val="24"/>
          <w:lang w:val="sr-Cyrl-BA"/>
        </w:rPr>
      </w:pPr>
    </w:p>
    <w:p w:rsidR="00424A25" w:rsidRPr="00787E24" w:rsidRDefault="00424A25" w:rsidP="00AC6369">
      <w:pPr>
        <w:jc w:val="center"/>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Član 3. </w:t>
      </w:r>
    </w:p>
    <w:p w:rsidR="00424A25" w:rsidRPr="00787E24" w:rsidRDefault="00424A25" w:rsidP="00AC6369">
      <w:pPr>
        <w:jc w:val="center"/>
        <w:rPr>
          <w:rFonts w:ascii="Times New Roman" w:hAnsi="Times New Roman"/>
          <w:sz w:val="24"/>
          <w:szCs w:val="24"/>
          <w:lang w:val="sr-Cyrl-BA" w:eastAsia="en-GB"/>
        </w:rPr>
      </w:pPr>
    </w:p>
    <w:p w:rsidR="00424A25" w:rsidRPr="00787E24" w:rsidRDefault="00424A25" w:rsidP="00AC6369">
      <w:pPr>
        <w:pStyle w:val="NormalWeb"/>
        <w:spacing w:before="0" w:beforeAutospacing="0" w:after="0" w:afterAutospacing="0"/>
        <w:ind w:firstLine="720"/>
        <w:rPr>
          <w:lang w:val="sr-Cyrl-BA"/>
        </w:rPr>
      </w:pPr>
      <w:r w:rsidRPr="00787E24">
        <w:rPr>
          <w:lang w:val="sr-Cyrl-BA"/>
        </w:rPr>
        <w:t xml:space="preserve">(1) Odjeljenje osniva ministar pravde (u daljem tekstu: ministar) kao posebno zatvoreno Odjeljenje unutar </w:t>
      </w:r>
      <w:r w:rsidRPr="00787E24">
        <w:rPr>
          <w:b/>
          <w:lang w:val="sr-Cyrl-BA"/>
        </w:rPr>
        <w:t>Ustanova</w:t>
      </w:r>
      <w:r w:rsidRPr="00787E24">
        <w:rPr>
          <w:lang w:val="sr-Cyrl-BA"/>
        </w:rPr>
        <w:t xml:space="preserve"> zatvorenog tipa.</w:t>
      </w:r>
    </w:p>
    <w:p w:rsidR="00424A25" w:rsidRPr="00787E24" w:rsidRDefault="00424A25" w:rsidP="00AC6369">
      <w:pPr>
        <w:pStyle w:val="NormalWeb"/>
        <w:spacing w:before="0" w:beforeAutospacing="0" w:after="0" w:afterAutospacing="0"/>
        <w:ind w:firstLine="720"/>
        <w:rPr>
          <w:lang w:val="sr-Cyrl-BA"/>
        </w:rPr>
      </w:pPr>
      <w:r w:rsidRPr="00787E24">
        <w:rPr>
          <w:lang w:val="sr-Cyrl-BA"/>
        </w:rPr>
        <w:t xml:space="preserve">(2) Nadzor nad radom Odjeljenja vrši Ministarstvo pravde putem ovlašćenih službenih lica - inspektora za nadzor nad radom </w:t>
      </w:r>
      <w:r w:rsidRPr="00787E24">
        <w:rPr>
          <w:b/>
          <w:lang w:val="sr-Cyrl-BA"/>
        </w:rPr>
        <w:t>Ustanova</w:t>
      </w:r>
      <w:r w:rsidRPr="00787E24">
        <w:rPr>
          <w:lang w:val="sr-Cyrl-BA"/>
        </w:rPr>
        <w:t>.</w:t>
      </w:r>
    </w:p>
    <w:p w:rsidR="00424A25" w:rsidRPr="00787E24" w:rsidRDefault="00424A25" w:rsidP="00AC6369">
      <w:pPr>
        <w:pStyle w:val="NormalWeb"/>
        <w:spacing w:before="0" w:beforeAutospacing="0" w:after="0" w:afterAutospacing="0"/>
        <w:ind w:firstLine="720"/>
        <w:rPr>
          <w:lang w:val="sr-Cyrl-BA"/>
        </w:rPr>
      </w:pPr>
    </w:p>
    <w:p w:rsidR="00424A25" w:rsidRPr="00787E24" w:rsidRDefault="00424A25" w:rsidP="00AC6369">
      <w:pPr>
        <w:pStyle w:val="NormalWeb"/>
        <w:spacing w:before="0" w:beforeAutospacing="0" w:after="0" w:afterAutospacing="0"/>
        <w:jc w:val="center"/>
        <w:rPr>
          <w:lang w:val="sr-Cyrl-BA"/>
        </w:rPr>
      </w:pPr>
      <w:r w:rsidRPr="00787E24">
        <w:rPr>
          <w:lang w:val="sr-Cyrl-BA"/>
        </w:rPr>
        <w:t>Član 4.</w:t>
      </w:r>
    </w:p>
    <w:p w:rsidR="00424A25" w:rsidRPr="00787E24" w:rsidRDefault="00424A25" w:rsidP="00AC6369">
      <w:pPr>
        <w:pStyle w:val="NormalWeb"/>
        <w:spacing w:before="0" w:beforeAutospacing="0" w:after="0" w:afterAutospacing="0"/>
        <w:jc w:val="center"/>
        <w:rPr>
          <w:lang w:val="sr-Cyrl-BA"/>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(1) Radom Odjeljenja rukovodi rukovodilac Odjeljenja.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Rukovodioca Odjeljenja i potreban broj pripadnika službe obezbjeđenja i službe tretmana na rad u Odjeljenje raspoređuje rukovodilac Ustanove u čijem sastavu se nalazi Odjeljenje (u daljem tekstu: rukovodilac Ustanove).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Rukovodilac Odjeljenja za svoj rad odgovara rukovodiocu Ustanove.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Radnici Ustanove raspoređeni na rad u Odjeljenje moraju biti posebno edukovani za rad sa </w:t>
      </w:r>
      <w:r w:rsidRPr="00787E24">
        <w:rPr>
          <w:rFonts w:ascii="Times New Roman" w:hAnsi="Times New Roman"/>
          <w:b/>
          <w:sz w:val="24"/>
          <w:szCs w:val="24"/>
          <w:lang w:val="sr-Cyrl-BA" w:eastAsia="en-GB"/>
        </w:rPr>
        <w:t>zatvorenicima</w:t>
      </w:r>
      <w:r w:rsidRPr="00787E24">
        <w:rPr>
          <w:rFonts w:ascii="Times New Roman" w:hAnsi="Times New Roman"/>
          <w:sz w:val="24"/>
          <w:szCs w:val="24"/>
          <w:lang w:val="sr-Cyrl-BA" w:eastAsia="en-GB"/>
        </w:rPr>
        <w:t xml:space="preserve"> visokog bezbjednosnog rizika</w:t>
      </w:r>
      <w:r w:rsidRPr="00787E24">
        <w:rPr>
          <w:rFonts w:ascii="Times New Roman" w:hAnsi="Times New Roman"/>
          <w:b/>
          <w:sz w:val="24"/>
          <w:szCs w:val="24"/>
          <w:lang w:val="sr-Cyrl-BA" w:eastAsia="en-GB"/>
        </w:rPr>
        <w:t xml:space="preserve"> i zatvorenicima kojima je izrečena kazna doživotnog zatvora</w:t>
      </w:r>
      <w:r w:rsidRPr="00787E24">
        <w:rPr>
          <w:rFonts w:ascii="Times New Roman" w:hAnsi="Times New Roman"/>
          <w:sz w:val="24"/>
          <w:szCs w:val="24"/>
          <w:lang w:val="sr-Cyrl-BA" w:eastAsia="en-GB"/>
        </w:rPr>
        <w:t>, a njihova obuka i stručno usavršavanje mora se sprovoditi kontinuirano.</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(5) Rukovodilac Odjeljenja, uz saglasnost rukovodioca Ustanove, propisuje raspored dnevnih aktivnosti u Odjeljenju.</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lastRenderedPageBreak/>
        <w:t xml:space="preserve">(6) Prilikom propisivanja rasporeda dnevnih aktivnosti posebna pažnja se posvećuje pitanjima bezbjednosti i obezbjeđivanju uslova za zadovoljavanje specifičnih potreba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visokog bezbjednosnog rizika</w:t>
      </w:r>
      <w:r w:rsidRPr="00787E24">
        <w:rPr>
          <w:rFonts w:ascii="Times New Roman" w:hAnsi="Times New Roman"/>
          <w:b/>
          <w:sz w:val="24"/>
          <w:szCs w:val="24"/>
          <w:lang w:val="sr-Cyrl-BA" w:eastAsia="en-GB"/>
        </w:rPr>
        <w:t xml:space="preserve"> i zatvorenika kojima je izrečena kazna doživotnog zatvora</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5.</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O potrebi rasporeda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u Odjeljenje odlučuje ministar na prijedlog rukovodioca Ustanove u kojoj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izdržava kaznu zatvora</w:t>
      </w:r>
      <w:r w:rsidRPr="00787E24">
        <w:rPr>
          <w:rFonts w:ascii="Times New Roman" w:hAnsi="Times New Roman"/>
          <w:b/>
          <w:sz w:val="24"/>
          <w:szCs w:val="24"/>
          <w:lang w:val="sr-Cyrl-BA" w:eastAsia="en-GB"/>
        </w:rPr>
        <w:t>,</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 xml:space="preserve">osim za zatvorenike </w:t>
      </w:r>
      <w:r w:rsidRPr="00787E24">
        <w:rPr>
          <w:rFonts w:ascii="Times New Roman" w:hAnsi="Times New Roman"/>
          <w:b/>
          <w:sz w:val="24"/>
          <w:szCs w:val="24"/>
          <w:lang w:val="sr-Cyrl-BA"/>
        </w:rPr>
        <w:t>kojima je izrečena kazna doživotnog zatvora</w:t>
      </w:r>
      <w:r w:rsidRPr="00787E24">
        <w:rPr>
          <w:rFonts w:ascii="Times New Roman" w:hAnsi="Times New Roman"/>
          <w:b/>
          <w:bCs/>
          <w:sz w:val="24"/>
          <w:szCs w:val="24"/>
          <w:lang w:val="sr-Cyrl-BA"/>
        </w:rPr>
        <w:t xml:space="preserve"> koje </w:t>
      </w:r>
      <w:r w:rsidRPr="00787E24">
        <w:rPr>
          <w:rFonts w:ascii="Times New Roman" w:hAnsi="Times New Roman"/>
          <w:b/>
          <w:sz w:val="24"/>
          <w:szCs w:val="24"/>
          <w:lang w:val="sr-Cyrl-BA" w:eastAsia="en-GB"/>
        </w:rPr>
        <w:t>u Odjeljenje upućuje sud nadležan za izvršenje kazne doživotnog zatvora</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Uz prijedlog za raspored u Odjeljenje ministru se dostavlja izvještaj sa podacima o vladanju i ponašanju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u toku izdržavanja kazne zatvora, izvještaj o preduzetim mjerama postupanja prema </w:t>
      </w:r>
      <w:r w:rsidRPr="00787E24">
        <w:rPr>
          <w:rFonts w:ascii="Times New Roman" w:hAnsi="Times New Roman"/>
          <w:b/>
          <w:sz w:val="24"/>
          <w:szCs w:val="24"/>
          <w:lang w:val="sr-Cyrl-BA" w:eastAsia="en-GB"/>
        </w:rPr>
        <w:t>zatvoreniku</w:t>
      </w:r>
      <w:r w:rsidRPr="00787E24">
        <w:rPr>
          <w:rFonts w:ascii="Times New Roman" w:hAnsi="Times New Roman"/>
          <w:sz w:val="24"/>
          <w:szCs w:val="24"/>
          <w:lang w:val="sr-Cyrl-BA" w:eastAsia="en-GB"/>
        </w:rPr>
        <w:t xml:space="preserve"> i obrazloženje razloga za raspored u Odjeljenje.</w:t>
      </w:r>
    </w:p>
    <w:p w:rsidR="00424A25" w:rsidRPr="00787E24" w:rsidRDefault="00424A25" w:rsidP="00AC6369">
      <w:pPr>
        <w:ind w:firstLine="720"/>
        <w:jc w:val="both"/>
        <w:rPr>
          <w:rFonts w:ascii="Times New Roman" w:hAnsi="Times New Roman"/>
          <w:b/>
          <w:sz w:val="24"/>
          <w:szCs w:val="24"/>
          <w:lang w:val="sr-Cyrl-BA" w:eastAsia="en-GB"/>
        </w:rPr>
      </w:pPr>
      <w:r w:rsidRPr="00787E24">
        <w:rPr>
          <w:rFonts w:ascii="Times New Roman" w:hAnsi="Times New Roman"/>
          <w:b/>
          <w:bCs/>
          <w:sz w:val="24"/>
          <w:szCs w:val="24"/>
          <w:lang w:val="sr-Cyrl-BA"/>
        </w:rPr>
        <w:t xml:space="preserve">(3) </w:t>
      </w:r>
      <w:r w:rsidRPr="00787E24">
        <w:rPr>
          <w:rFonts w:ascii="Times New Roman" w:hAnsi="Times New Roman"/>
          <w:b/>
          <w:color w:val="202122"/>
          <w:sz w:val="24"/>
          <w:szCs w:val="24"/>
          <w:lang w:val="sr-Cyrl-BA"/>
        </w:rPr>
        <w:t xml:space="preserve">Nakon razmatranja prijedloga iz stava 1. ovog člana ministar može donijeti naredbu </w:t>
      </w:r>
      <w:r w:rsidRPr="00787E24">
        <w:rPr>
          <w:rFonts w:ascii="Times New Roman" w:hAnsi="Times New Roman"/>
          <w:b/>
          <w:bCs/>
          <w:sz w:val="24"/>
          <w:szCs w:val="24"/>
          <w:lang w:val="sr-Cyrl-BA"/>
        </w:rPr>
        <w:t>o rasporedu zatvorenika u Odjeljenje, koja se dostavlja Ustanovi koja je uputila prijedlog i Ustanovi u čijem sastavu se nalazi Odjeljenje u kojem će se raspored zatvorenika izvršiti.</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U vanrednim situacijama, kada je bitno narušena bezbjednost u Ustanovi, ministar može i bez prijedloga rukovodioca Ustanove u kojoj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izdržava kaznu donijeti naredbu o rasporedu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u Odjeljenje.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(5) Prilikom rasporeda u Odjeljenje obavezno se dostavlja lični list i zdravstveni karton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u koje se za vrijeme trajanja rasporeda u Odjeljenje redovno unose potrebni podaci.</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6.</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Vrijeme trajanja rasporeda u Odjeljenje </w:t>
      </w:r>
      <w:r w:rsidRPr="00787E24">
        <w:rPr>
          <w:rFonts w:ascii="Times New Roman" w:hAnsi="Times New Roman"/>
          <w:b/>
          <w:sz w:val="24"/>
          <w:szCs w:val="24"/>
          <w:lang w:val="sr-Cyrl-BA" w:eastAsia="en-GB"/>
        </w:rPr>
        <w:t xml:space="preserve">za zatvorenike koji se u Odjeljenje raspoređuju za vrijeme izvršenja kazne zatvora </w:t>
      </w:r>
      <w:r w:rsidRPr="00787E24">
        <w:rPr>
          <w:rFonts w:ascii="Times New Roman" w:hAnsi="Times New Roman"/>
          <w:sz w:val="24"/>
          <w:szCs w:val="24"/>
          <w:lang w:val="sr-Cyrl-BA" w:eastAsia="en-GB"/>
        </w:rPr>
        <w:t xml:space="preserve">ne može biti kraće od šest mjeseci i može biti više puta produžavano za isti vremenski period, vodeći računa o tome da trajanje rasporeda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u Odjeljenje bude srazmjerno stepenu rizika koji predstavlja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Tokom boravka u Odjeljenju vrši se redovno praćenje ponašanja i vladanja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kao i procjena stepena rizika koja predstavlja osnov za određivanje bezbjednosnih uslova i mjera u Odjeljenju.</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Nakon isteka svakih šest mjeseci provedenih na rasporedu u Odjeljenju vrši se preispitivanje opravdanosti daljeg boravka u Odjeljenju, uz obavezu da rukovodilac Ustanove dostavi ministru prijedlog za produženje ili obustavu rasporeda u Odjeljenje, detaljan izvještaj o vladanju i ponašanju, mišljenje o postignutim rezultatima primjene rasporeda u Odjeljenje i procjenu stepena rizika.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Ministar, na osnovu prijedloga rukovodioca Ustanove, izvještaja i mišljenja o rezultatima primjene rasporeda u Odjeljenje, procjenjuje da li je postignuta svrha rasporeda, te naredbom odlučuje o produženju ili obustavi primjene rasporeda u Odjeljenje.</w:t>
      </w: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7.</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Prostorije za smještaj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u Odjeljenju mogu biti jednokrevetne i dvokrevetne.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w:t>
      </w:r>
      <w:r w:rsidRPr="00787E24">
        <w:rPr>
          <w:rFonts w:ascii="Times New Roman" w:hAnsi="Times New Roman"/>
          <w:b/>
          <w:sz w:val="24"/>
          <w:szCs w:val="24"/>
          <w:lang w:val="sr-Cyrl-BA" w:eastAsia="en-GB"/>
        </w:rPr>
        <w:t>Zatvorenici koji</w:t>
      </w:r>
      <w:r w:rsidRPr="00787E24">
        <w:rPr>
          <w:rFonts w:ascii="Times New Roman" w:hAnsi="Times New Roman"/>
          <w:sz w:val="24"/>
          <w:szCs w:val="24"/>
          <w:lang w:val="sr-Cyrl-BA" w:eastAsia="en-GB"/>
        </w:rPr>
        <w:t xml:space="preserve"> se raspoređuju u Odjeljenje smještaju se, u pravilu, u jednokrevetne sobe.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lastRenderedPageBreak/>
        <w:t xml:space="preserve">(3) U izuzetnim slučajevima, kada to zahtijevaju razlozi bezbjednosti, zdravstveni razlozi, ili kada se smatra da bi to stimulativno djelovalo na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rukovodilac Odjeljenja može odlučiti da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bude </w:t>
      </w:r>
      <w:r w:rsidRPr="00787E24">
        <w:rPr>
          <w:rFonts w:ascii="Times New Roman" w:hAnsi="Times New Roman"/>
          <w:b/>
          <w:sz w:val="24"/>
          <w:szCs w:val="24"/>
          <w:lang w:val="sr-Cyrl-BA" w:eastAsia="en-GB"/>
        </w:rPr>
        <w:t>smješten</w:t>
      </w:r>
      <w:r w:rsidRPr="00787E24">
        <w:rPr>
          <w:rFonts w:ascii="Times New Roman" w:hAnsi="Times New Roman"/>
          <w:sz w:val="24"/>
          <w:szCs w:val="24"/>
          <w:lang w:val="sr-Cyrl-BA" w:eastAsia="en-GB"/>
        </w:rPr>
        <w:t xml:space="preserve"> u dvokrevetnu sobu.</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U sastavu Odjeljenja je medicinska prostorija sa intenzivnim nadzorom.</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(5) Prostorije za smještaj </w:t>
      </w:r>
      <w:r w:rsidRPr="00787E24">
        <w:rPr>
          <w:rFonts w:ascii="Times New Roman" w:hAnsi="Times New Roman"/>
          <w:b/>
          <w:sz w:val="24"/>
          <w:szCs w:val="24"/>
          <w:lang w:val="sr-Cyrl-BA" w:eastAsia="en-GB"/>
        </w:rPr>
        <w:t xml:space="preserve">zatvorenika </w:t>
      </w:r>
      <w:r w:rsidRPr="00787E24">
        <w:rPr>
          <w:rFonts w:ascii="Times New Roman" w:hAnsi="Times New Roman"/>
          <w:sz w:val="24"/>
          <w:szCs w:val="24"/>
          <w:lang w:val="sr-Cyrl-BA" w:eastAsia="en-GB"/>
        </w:rPr>
        <w:t>moraju imati najmanje četiri kvadratna metra prostora, moraju biti zagrijane, dovoljno osvijetljene prirodnim i vještačkim svjetlom koje omogućava čitanje bez smetnji za vid i raspolagati nesmetanim pristupom pitkoj vodi i sanitarnim uređajima i opremi.</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(6) Za vrijeme trajanja rasporeda u Odjeljenje, ustanova je dužna da obezbijedi </w:t>
      </w:r>
      <w:r w:rsidRPr="00787E24">
        <w:rPr>
          <w:rFonts w:ascii="Times New Roman" w:hAnsi="Times New Roman"/>
          <w:b/>
          <w:sz w:val="24"/>
          <w:szCs w:val="24"/>
          <w:lang w:val="sr-Cyrl-BA" w:eastAsia="en-GB"/>
        </w:rPr>
        <w:t>zatvoreniku</w:t>
      </w:r>
      <w:r w:rsidRPr="00787E24">
        <w:rPr>
          <w:rFonts w:ascii="Times New Roman" w:hAnsi="Times New Roman"/>
          <w:sz w:val="24"/>
          <w:szCs w:val="24"/>
          <w:lang w:val="sr-Cyrl-BA" w:eastAsia="en-GB"/>
        </w:rPr>
        <w:t xml:space="preserve"> tri obroka dnevno, čija ukupna kalorična vrijednost ne smije biti manja od 12.500 džula, sredstva za održavanje lične i kolektivne higijene, kao i odgovarajuću odjeću i obuću.</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8.</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(1) Prijem u Odjeljenje za zatvorenike koji se u Odjeljenje raspoređuju za vrijeme izvršenja kazne zatvora vrši se na osnovu Naredbe o rasporedu u Odjeljenje, a za zatvorenike kojima je izrečena kazna doživotnog zatvora na osnovu uputnog akta suda nadležnog za izvršenje kazne doživotnog zatvora.</w:t>
      </w:r>
    </w:p>
    <w:p w:rsidR="00424A25" w:rsidRPr="00787E24" w:rsidRDefault="00424A25" w:rsidP="00AC6369">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(2) Prilikom prijema u Odjeljenje vrši se detaljan pretres zatvorenika i njegovih stvari, oduzimanje predmeta čije držanje u Odjeljenju nije dozvoljeno, upis u prijemnu knjigu i upoznavanje zatvorenika sa organizacijom rada u Odjeljenju, pravima, obavezama i dužnostima zatvorenika i propisima koji regulišu izvršenje kazne zatvora u Odjeljenju, a zatvorenici koji se u Odjeljenje raspoređuju za vrijeme izvršenja kazne zatvora upoznaju se i sa Naredbom o rasporedu u Odjeljenje, razlozima za njeno donošenje i načinom sprovođenja ovakvog oblika tretmana.</w:t>
      </w:r>
    </w:p>
    <w:p w:rsidR="00424A25" w:rsidRPr="00787E24" w:rsidRDefault="00424A25" w:rsidP="00AC6369">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(3) Pravilnikom o kućnom redu Odjeljenja sa posebnim režimom propisuju se način i organizacija života zatvorenika raspoređenih u Odjeljenje radi izvršenja kazne zatvora i kazne doživotnog zatvora, prijem i pretres lica i stvari, upoznavanje zatvorenika sa programom postupanja, smještaj, ishrana i odijevanje, zdravstvena zaštita i higijenske mjere, ponašanje zatvorenika, način ostvarivanja prava u Odjeljenju, dopisivanje, primanje posjeta i pošiljki, zadovoljavanje vjerskih potreba, raspolaganje novcem, održavanje reda i discipline, obustava primjene rasporeda u Odjeljenje.</w:t>
      </w:r>
    </w:p>
    <w:p w:rsidR="00424A25" w:rsidRPr="00787E24" w:rsidRDefault="00424A25" w:rsidP="00AC6369">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(4) Pravilnik iz stava 3. ovog člana donosi ministar.</w:t>
      </w:r>
    </w:p>
    <w:p w:rsidR="00424A25" w:rsidRPr="00787E24" w:rsidRDefault="00424A25" w:rsidP="00AC6369">
      <w:pPr>
        <w:ind w:firstLine="720"/>
        <w:jc w:val="both"/>
        <w:rPr>
          <w:rFonts w:ascii="Times New Roman" w:hAnsi="Times New Roman"/>
          <w:b/>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9.</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Najkasnije u roku od 24 časa po prijemu obavlja se ljekarski pregled radi utvrđivanja zdravstvenog stanja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i podaci o tome unose se u njegov zdravstveni karton.</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w:t>
      </w:r>
      <w:r w:rsidRPr="00787E24">
        <w:rPr>
          <w:rFonts w:ascii="Times New Roman" w:hAnsi="Times New Roman"/>
          <w:b/>
          <w:sz w:val="24"/>
          <w:szCs w:val="24"/>
          <w:lang w:val="sr-Cyrl-BA" w:eastAsia="en-GB"/>
        </w:rPr>
        <w:t>Doktor medicine u Ustanovi</w:t>
      </w:r>
      <w:r w:rsidRPr="00787E24">
        <w:rPr>
          <w:rFonts w:ascii="Times New Roman" w:hAnsi="Times New Roman"/>
          <w:sz w:val="24"/>
          <w:szCs w:val="24"/>
          <w:lang w:val="sr-Cyrl-BA" w:eastAsia="en-GB"/>
        </w:rPr>
        <w:t xml:space="preserve"> je obavezan podnijeti pismeni izvještaj rukovodiocu Odjeljenja o zdravstvenom stanju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(3) Ako se kod prijema u Odjeljenje ili u toku trajanja rasporeda u Odjeljenje ocijeni da postoji opasnost da će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izvršiti ili je već izvršio bilo koji akt samopovređivanja, napada na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ili drugo službeno lice ili bilo koji drugi oblik nasilja, rukovodilac Odjeljenja može uz pribavljeno mišljenje </w:t>
      </w:r>
      <w:r w:rsidRPr="00787E24">
        <w:rPr>
          <w:rFonts w:ascii="Times New Roman" w:hAnsi="Times New Roman"/>
          <w:b/>
          <w:sz w:val="24"/>
          <w:szCs w:val="24"/>
          <w:lang w:val="sr-Cyrl-BA" w:eastAsia="en-GB"/>
        </w:rPr>
        <w:t>doktora medicine u Ustanovi</w:t>
      </w:r>
      <w:r w:rsidRPr="00787E24">
        <w:rPr>
          <w:rFonts w:ascii="Times New Roman" w:hAnsi="Times New Roman"/>
          <w:sz w:val="24"/>
          <w:szCs w:val="24"/>
          <w:lang w:val="sr-Cyrl-BA" w:eastAsia="en-GB"/>
        </w:rPr>
        <w:t xml:space="preserve"> odlučiti da se takvo lice smjesti u medicinsku prostoriju sa intenzivnim nadzorom.</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Intenzivan nadzor u medicinskoj prostoriji ogleda se u organizovanom nadzoru radnika službe obezbjeđenja i zdravstvene službe, kao i nadzoru putem tehničkih i elektronskih uređaja.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lastRenderedPageBreak/>
        <w:t xml:space="preserve">(5) Za vrijeme trajanja rasporeda u Odjeljenje Ustanova je dužna da obezbijedi pružanje zdravstvene zaštite </w:t>
      </w:r>
      <w:r w:rsidRPr="00787E24">
        <w:rPr>
          <w:rFonts w:ascii="Times New Roman" w:hAnsi="Times New Roman"/>
          <w:b/>
          <w:sz w:val="24"/>
          <w:szCs w:val="24"/>
          <w:lang w:val="sr-Cyrl-BA" w:eastAsia="en-GB"/>
        </w:rPr>
        <w:t>zatvorenicima</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10.</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Rukovodilac Ustanove može iz razloga bezbjednosti ministru podnijeti prijedlog za premještaj u Odjeljenje druge </w:t>
      </w:r>
      <w:r w:rsidRPr="00787E24">
        <w:rPr>
          <w:rFonts w:ascii="Times New Roman" w:hAnsi="Times New Roman"/>
          <w:b/>
          <w:sz w:val="24"/>
          <w:szCs w:val="24"/>
          <w:lang w:val="sr-Cyrl-BA" w:eastAsia="en-GB"/>
        </w:rPr>
        <w:t>Ustanove</w:t>
      </w:r>
      <w:r w:rsidRPr="00787E24">
        <w:rPr>
          <w:rFonts w:ascii="Times New Roman" w:hAnsi="Times New Roman"/>
          <w:sz w:val="24"/>
          <w:szCs w:val="24"/>
          <w:lang w:val="sr-Cyrl-BA" w:eastAsia="en-GB"/>
        </w:rPr>
        <w:t xml:space="preserve"> koja u svom sastavu ima Odjeljenje sa posebnim režimom.</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O prijedlogu za premještaj rješenjem odlučuje ministar.</w:t>
      </w:r>
    </w:p>
    <w:p w:rsidR="00424A25" w:rsidRPr="00787E24" w:rsidRDefault="00424A25" w:rsidP="00AC6369">
      <w:pPr>
        <w:ind w:firstLine="720"/>
        <w:jc w:val="both"/>
        <w:rPr>
          <w:rFonts w:ascii="Times New Roman" w:hAnsi="Times New Roman"/>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11.</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ima pravo kontaktiranja sa srodnicima u pravoj liniji, a u pobočnoj liniji do drugog stepena srodstva, kao i sa punomoćnikom koji ga zastupa u njegovim poslovima i interesima.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Kontakti iz stava 1. ovog člana ostvaruju se putem posjeta, pisama i telefona, u skladu sa pravilnikom iz člana 8. ovog zakona.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(3)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ima pravo na prijem novčanih i paketnih pošiljki upućenih od strane srodnika u pravoj liniji, a u pobočnoj liniji do drugog stepena srodstva.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Posjete </w:t>
      </w:r>
      <w:r w:rsidRPr="00787E24">
        <w:rPr>
          <w:rFonts w:ascii="Times New Roman" w:hAnsi="Times New Roman"/>
          <w:b/>
          <w:sz w:val="24"/>
          <w:szCs w:val="24"/>
          <w:lang w:val="sr-Cyrl-BA" w:eastAsia="en-GB"/>
        </w:rPr>
        <w:t>zatvorenicima</w:t>
      </w:r>
      <w:r w:rsidRPr="00787E24">
        <w:rPr>
          <w:rFonts w:ascii="Times New Roman" w:hAnsi="Times New Roman"/>
          <w:sz w:val="24"/>
          <w:szCs w:val="24"/>
          <w:lang w:val="sr-Cyrl-BA" w:eastAsia="en-GB"/>
        </w:rPr>
        <w:t xml:space="preserve"> odvijaju se pod nadzorom službe obezbjeđenja.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(5) Ukoliko to zahtijevaju razlozi bezbjednosti, rukovodilac Odjeljenja može narediti nadzor nad telefonskim razgovorom, o čemu se obavještava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(6) Rukovodilac Odjeljenja može iz razloga bezbjednosti, za vrijeme dok oni traju, uskratiti prijem posjeta, novčanih i paketnih pošiljki, dopisivanje i telefonske razgovore, o čemu se obavještava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(7) </w:t>
      </w:r>
      <w:r w:rsidRPr="00787E24">
        <w:rPr>
          <w:rFonts w:ascii="Times New Roman" w:hAnsi="Times New Roman"/>
          <w:b/>
          <w:sz w:val="24"/>
          <w:szCs w:val="24"/>
          <w:lang w:val="sr-Cyrl-BA" w:eastAsia="en-GB"/>
        </w:rPr>
        <w:t>Zatvoreniku</w:t>
      </w:r>
      <w:r w:rsidRPr="00787E24">
        <w:rPr>
          <w:rFonts w:ascii="Times New Roman" w:hAnsi="Times New Roman"/>
          <w:sz w:val="24"/>
          <w:szCs w:val="24"/>
          <w:lang w:val="sr-Cyrl-BA" w:eastAsia="en-GB"/>
        </w:rPr>
        <w:t xml:space="preserve"> se obezbjeđuje boravak na svježem vazduhu u trajanju od najmanje dva časa dnevno, pri čemu se naročito vodi računa o bezbjednosti.</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(8) Za vrijeme trajanja rasporeda u Odjeljenje ne može se odobravati korišćenje pogodnosti van kruga Ustanove.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(9) Za vrijeme trajanja rasporeda u Odjeljenje </w:t>
      </w:r>
      <w:r w:rsidRPr="00787E24">
        <w:rPr>
          <w:rFonts w:ascii="Times New Roman" w:hAnsi="Times New Roman"/>
          <w:b/>
          <w:sz w:val="24"/>
          <w:szCs w:val="24"/>
          <w:lang w:val="sr-Cyrl-BA" w:eastAsia="en-GB"/>
        </w:rPr>
        <w:t>zatvoreniku</w:t>
      </w:r>
      <w:r w:rsidRPr="00787E24">
        <w:rPr>
          <w:rFonts w:ascii="Times New Roman" w:hAnsi="Times New Roman"/>
          <w:sz w:val="24"/>
          <w:szCs w:val="24"/>
          <w:lang w:val="sr-Cyrl-BA" w:eastAsia="en-GB"/>
        </w:rPr>
        <w:t xml:space="preserve"> se može omogućiti radno angažovanje u prostorima Odjeljenja, pod strogo kontrolisanim uslovima i posebno vodeći računa o bezbjednosti.</w:t>
      </w:r>
    </w:p>
    <w:p w:rsidR="00424A25" w:rsidRPr="00787E24" w:rsidRDefault="00424A25" w:rsidP="00AC6369">
      <w:pPr>
        <w:ind w:firstLine="720"/>
        <w:jc w:val="both"/>
        <w:rPr>
          <w:rFonts w:ascii="Times New Roman" w:hAnsi="Times New Roman"/>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12.</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w:t>
      </w:r>
      <w:r w:rsidRPr="00787E24">
        <w:rPr>
          <w:rFonts w:ascii="Times New Roman" w:hAnsi="Times New Roman"/>
          <w:b/>
          <w:sz w:val="24"/>
          <w:szCs w:val="24"/>
          <w:lang w:val="sr-Cyrl-BA" w:eastAsia="en-GB"/>
        </w:rPr>
        <w:t>Zatvorenici</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su</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dužni</w:t>
      </w:r>
      <w:r w:rsidRPr="00787E24">
        <w:rPr>
          <w:rFonts w:ascii="Times New Roman" w:hAnsi="Times New Roman"/>
          <w:sz w:val="24"/>
          <w:szCs w:val="24"/>
          <w:lang w:val="sr-Cyrl-BA" w:eastAsia="en-GB"/>
        </w:rPr>
        <w:t xml:space="preserve"> da se pridržavaju odredaba ovog zakona, pravilnika o kućnom redu i drugih propisa iz oblasti izvršenja kazne zatvora i da postupaju po zakonitim naređenjima službenih lica.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Ponašanje koje je suprotno odredbama stava 1. ovog člana predstavlja disciplinski prekršaj, za koji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može biti disciplinski </w:t>
      </w:r>
      <w:r w:rsidRPr="00787E24">
        <w:rPr>
          <w:rFonts w:ascii="Times New Roman" w:hAnsi="Times New Roman"/>
          <w:b/>
          <w:sz w:val="24"/>
          <w:szCs w:val="24"/>
          <w:lang w:val="sr-Cyrl-BA" w:eastAsia="en-GB"/>
        </w:rPr>
        <w:t>kažnjen</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Disciplinski prekršaji mogu biti lakši i teži.</w:t>
      </w:r>
    </w:p>
    <w:p w:rsidR="00424A25" w:rsidRPr="00787E24" w:rsidRDefault="00424A25" w:rsidP="00AC6369">
      <w:pPr>
        <w:ind w:firstLine="720"/>
        <w:jc w:val="both"/>
        <w:rPr>
          <w:rFonts w:ascii="Times New Roman" w:hAnsi="Times New Roman"/>
          <w:sz w:val="24"/>
          <w:szCs w:val="24"/>
          <w:lang w:val="sr-Cyrl-BA" w:eastAsia="en-GB"/>
        </w:rPr>
      </w:pPr>
    </w:p>
    <w:p w:rsidR="00424A25" w:rsidRDefault="00424A25" w:rsidP="00AC6369">
      <w:pPr>
        <w:tabs>
          <w:tab w:val="left" w:pos="1080"/>
        </w:tabs>
        <w:jc w:val="center"/>
        <w:outlineLvl w:val="4"/>
        <w:rPr>
          <w:rFonts w:ascii="Times New Roman" w:hAnsi="Times New Roman"/>
          <w:bCs/>
          <w:sz w:val="24"/>
          <w:szCs w:val="24"/>
          <w:lang w:val="sr-Cyrl-BA" w:eastAsia="en-GB"/>
        </w:rPr>
      </w:pPr>
    </w:p>
    <w:p w:rsidR="00424A25" w:rsidRPr="00787E24" w:rsidRDefault="00424A25" w:rsidP="00AC6369">
      <w:pPr>
        <w:tabs>
          <w:tab w:val="left" w:pos="1080"/>
        </w:tabs>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13.</w:t>
      </w:r>
    </w:p>
    <w:p w:rsidR="00424A25" w:rsidRPr="00787E24" w:rsidRDefault="00424A25" w:rsidP="00AC6369">
      <w:pPr>
        <w:tabs>
          <w:tab w:val="left" w:pos="1080"/>
        </w:tabs>
        <w:jc w:val="center"/>
        <w:outlineLvl w:val="4"/>
        <w:rPr>
          <w:rFonts w:ascii="Times New Roman" w:hAnsi="Times New Roman"/>
          <w:bCs/>
          <w:sz w:val="24"/>
          <w:szCs w:val="24"/>
          <w:lang w:val="sr-Cyrl-BA" w:eastAsia="en-GB"/>
        </w:rPr>
      </w:pP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Lakši disciplinski prekršaji su:</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a) davanje na korišćenje stvari drugom licu za koje nema odobrenje,</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b) posjedovanje i uzimanje lijekova bez odobrenja,</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v) neovlašćeno uzimanje ili korišćenje tuđih stvari,</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g) podsticanje drugog na vršenje prekršaja,</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lastRenderedPageBreak/>
        <w:t>d) namjerno prljanje prostorija Ustanove,</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đ) neovlašćeno kontaktiranje sa drugim licima i</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e) zanemarivanje lične i kolektivne higijene.</w:t>
      </w:r>
    </w:p>
    <w:p w:rsidR="00424A25" w:rsidRPr="00787E24" w:rsidRDefault="00424A25" w:rsidP="00AC6369">
      <w:pPr>
        <w:tabs>
          <w:tab w:val="left" w:pos="1080"/>
        </w:tabs>
        <w:ind w:firstLine="720"/>
        <w:jc w:val="both"/>
        <w:rPr>
          <w:rFonts w:ascii="Times New Roman" w:hAnsi="Times New Roman"/>
          <w:sz w:val="24"/>
          <w:szCs w:val="24"/>
          <w:lang w:val="sr-Cyrl-BA" w:eastAsia="en-GB"/>
        </w:rPr>
      </w:pPr>
    </w:p>
    <w:p w:rsidR="00424A25" w:rsidRPr="00787E24" w:rsidRDefault="00424A25" w:rsidP="00AC6369">
      <w:pPr>
        <w:tabs>
          <w:tab w:val="left" w:pos="1080"/>
        </w:tabs>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14.</w:t>
      </w:r>
    </w:p>
    <w:p w:rsidR="00424A25" w:rsidRPr="00787E24" w:rsidRDefault="00424A25" w:rsidP="00AC6369">
      <w:pPr>
        <w:tabs>
          <w:tab w:val="left" w:pos="1080"/>
        </w:tabs>
        <w:jc w:val="center"/>
        <w:outlineLvl w:val="4"/>
        <w:rPr>
          <w:rFonts w:ascii="Times New Roman" w:hAnsi="Times New Roman"/>
          <w:bCs/>
          <w:sz w:val="24"/>
          <w:szCs w:val="24"/>
          <w:lang w:val="sr-Cyrl-BA" w:eastAsia="en-GB"/>
        </w:rPr>
      </w:pP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(1) Teži disciplinski prekršaji su:</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a) odbijanje izvršenja zakonitog naređenja službenog lica,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b) podstrekavanje na pobunu ili bjekstvo,</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v) pripremanje bjekstva, pokušaj bjekstva i bjekstvo, </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g) pomaganje drugim zatvorenicima pri pripremanju bjekstva ili bjekstvu,</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d) organizovanje i učešće u pobuni,</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đ) nasilničko ponašanje prema drugim zatvorenicima, fizičko i psihičko zlostavljanje, kao i svako nekorektno ponašanje prema drugim zatvorenicima,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e) namjerno uništavanje tuđe imovine i imovine Odjeljenja,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ž) uzimanje od drugih zatvorenika naknade u novcu ili naturi,</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z) neovlašćeno napuštanje Odjeljenja, bolničkog liječenja u zdravstvenoj ustanovi ili sa radilišta, bez odobrenja službenog lica,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i) proizvodnja, unošenje, posjedovanje, preprodaja i uživanje alkohola, opojnih droga i psihoaktivnih materija u Odjeljenju ili na bolničkom liječenju,</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j) izrada, posjedovanje i unošenje u Odjeljenje nedozvoljenih predmeta, uključujući i novac, opasne stvari ili sredstva za komunikaciju na daljinu,</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k) </w:t>
      </w:r>
      <w:r w:rsidRPr="00787E24">
        <w:rPr>
          <w:rFonts w:ascii="Times New Roman" w:hAnsi="Times New Roman"/>
          <w:b/>
          <w:sz w:val="24"/>
          <w:szCs w:val="24"/>
          <w:lang w:val="sr-Cyrl-BA"/>
        </w:rPr>
        <w:t xml:space="preserve">vrijeđanje, prijetnje i nepristojno ponašanje, </w:t>
      </w:r>
      <w:r w:rsidRPr="00787E24">
        <w:rPr>
          <w:rFonts w:ascii="Times New Roman" w:eastAsia="Calibri" w:hAnsi="Times New Roman"/>
          <w:b/>
          <w:sz w:val="24"/>
          <w:szCs w:val="24"/>
          <w:lang w:val="sr-Cyrl-BA"/>
        </w:rPr>
        <w:t>međusobne svađe i tuče,</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l) izrada bilo kakvih predmeta i obavljanje privatnih poslova za sebe ili drugog bez naloga službenog lica, </w:t>
      </w:r>
    </w:p>
    <w:p w:rsidR="00424A25" w:rsidRPr="00787E24" w:rsidRDefault="00424A25" w:rsidP="00AC6369">
      <w:pPr>
        <w:overflowPunct w:val="0"/>
        <w:autoSpaceDE w:val="0"/>
        <w:autoSpaceDN w:val="0"/>
        <w:ind w:firstLine="720"/>
        <w:rPr>
          <w:rFonts w:ascii="Times New Roman" w:hAnsi="Times New Roman"/>
          <w:b/>
          <w:sz w:val="24"/>
          <w:szCs w:val="24"/>
          <w:lang w:val="sr-Cyrl-BA"/>
        </w:rPr>
      </w:pPr>
      <w:r w:rsidRPr="00787E24">
        <w:rPr>
          <w:rFonts w:ascii="Times New Roman" w:eastAsia="Calibri" w:hAnsi="Times New Roman"/>
          <w:b/>
          <w:sz w:val="24"/>
          <w:szCs w:val="24"/>
          <w:lang w:val="sr-Cyrl-BA"/>
        </w:rPr>
        <w:t>lj) ometanje sprovođenja dnevnog rasporeda aktivnosti,</w:t>
      </w:r>
      <w:r w:rsidRPr="00787E24">
        <w:rPr>
          <w:rFonts w:ascii="Times New Roman" w:hAnsi="Times New Roman"/>
          <w:b/>
          <w:sz w:val="24"/>
          <w:szCs w:val="24"/>
          <w:lang w:val="sr-Cyrl-BA"/>
        </w:rPr>
        <w:t xml:space="preserve"> </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m) neovlašćeno ulaženje i korišćenje službene prostorije i boravak na mjestima gdje je to zabranjeno, </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n) sprečavanje pristupa u bilo koji prostor Odjeljenja službenim licima i licima koja imaju ovlašćenje da ulaze u Odjeljenje,</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nj) međusobna preprodaja ili trampa bilo kakvih stvari, </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o) krađa, kockanje i igranje nedozvoljenih igara,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p) opiranje zdravstvenom pregledu i testiranju na zarazne bolesti, alkohol i opojna sredstva,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r) podsticanje drugih zatvorenika na ponašanje koje predstavlja krivično djelo, prekršaj ili teži disciplinski prekršaj,</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s) nekorektno ponašanje prema službenim licima,</w:t>
      </w:r>
    </w:p>
    <w:p w:rsidR="00424A25" w:rsidRPr="00787E24" w:rsidRDefault="00424A25" w:rsidP="00AC6369">
      <w:pPr>
        <w:ind w:firstLine="720"/>
        <w:jc w:val="both"/>
        <w:outlineLvl w:val="0"/>
        <w:rPr>
          <w:rFonts w:ascii="Times New Roman" w:eastAsia="Calibri" w:hAnsi="Times New Roman"/>
          <w:b/>
          <w:sz w:val="24"/>
          <w:szCs w:val="24"/>
          <w:lang w:val="sr-Cyrl-BA"/>
        </w:rPr>
      </w:pPr>
      <w:r w:rsidRPr="00787E24">
        <w:rPr>
          <w:rFonts w:ascii="Times New Roman" w:eastAsia="Calibri" w:hAnsi="Times New Roman"/>
          <w:b/>
          <w:sz w:val="24"/>
          <w:szCs w:val="24"/>
          <w:lang w:val="sr-Cyrl-BA"/>
        </w:rPr>
        <w:t>t) pružanje otpora ili fizički napad na službeno lice,</w:t>
      </w:r>
    </w:p>
    <w:p w:rsidR="00424A25" w:rsidRPr="00787E24" w:rsidRDefault="00424A25" w:rsidP="00AC6369">
      <w:pPr>
        <w:ind w:firstLine="720"/>
        <w:jc w:val="both"/>
        <w:outlineLvl w:val="0"/>
        <w:rPr>
          <w:rFonts w:ascii="Times New Roman" w:eastAsia="Calibri" w:hAnsi="Times New Roman"/>
          <w:b/>
          <w:sz w:val="24"/>
          <w:szCs w:val="24"/>
          <w:lang w:val="sr-Cyrl-BA"/>
        </w:rPr>
      </w:pPr>
      <w:r w:rsidRPr="00787E24">
        <w:rPr>
          <w:rFonts w:ascii="Times New Roman" w:eastAsia="Calibri" w:hAnsi="Times New Roman"/>
          <w:b/>
          <w:sz w:val="24"/>
          <w:szCs w:val="24"/>
          <w:lang w:val="sr-Cyrl-BA"/>
        </w:rPr>
        <w:t>ć) zanemarivanje radne obaveze koja je prouzrokovala ili je mogla prouzrokovati štetne posljedice većeg obima,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u) davanje lažnih podataka usljed kojih je nastala ili je mogla nastati šteta većih razmjera,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f) ugrožavanje tuđeg zdravlja koje je izvršeno namjerno ili grubom nepažnjom,</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h) obučavanje drugih zatvorenika o načinu izvršenja krivičnog djela na osnovu ličnog ili tuđeg iskustva,</w:t>
      </w:r>
    </w:p>
    <w:p w:rsidR="00424A25" w:rsidRPr="00787E24" w:rsidRDefault="00424A25" w:rsidP="00AC6369">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c) namjerno narušavanje svog zdravlja radi onesposobljavanja za izvršenje obaveza.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Teži disciplinski prekršaj je i svako ponašanje koje predstavlja krivično djelo za koje se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goni po službenoj dužnosti.</w:t>
      </w:r>
    </w:p>
    <w:p w:rsidR="00424A25" w:rsidRPr="00787E24" w:rsidRDefault="00424A25" w:rsidP="00AC6369">
      <w:pPr>
        <w:ind w:firstLine="720"/>
        <w:jc w:val="both"/>
        <w:rPr>
          <w:rFonts w:ascii="Times New Roman" w:hAnsi="Times New Roman"/>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lastRenderedPageBreak/>
        <w:t>Član 15.</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(1) Za učinjene disciplinske prekršaje izriču se disciplinske kazne.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Disciplinske kazne su:</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a) pismeni ukor i</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b) upućivanje u samicu do 20 dana.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(3) Ako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za vrijeme trajanja rasporeda u Odjeljenje učini krivično djelo, Ustanova je dužna da podnese izvještaj nadležnom organu.</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Prema </w:t>
      </w:r>
      <w:r w:rsidRPr="00787E24">
        <w:rPr>
          <w:rFonts w:ascii="Times New Roman" w:hAnsi="Times New Roman"/>
          <w:b/>
          <w:sz w:val="24"/>
          <w:szCs w:val="24"/>
          <w:lang w:val="sr-Cyrl-BA" w:eastAsia="en-GB"/>
        </w:rPr>
        <w:t>zatvoreniku</w:t>
      </w:r>
      <w:r w:rsidRPr="00787E24">
        <w:rPr>
          <w:rFonts w:ascii="Times New Roman" w:hAnsi="Times New Roman"/>
          <w:sz w:val="24"/>
          <w:szCs w:val="24"/>
          <w:lang w:val="sr-Cyrl-BA" w:eastAsia="en-GB"/>
        </w:rPr>
        <w:t xml:space="preserve"> primjenjuje se disciplinska kazna i ako za vrijeme trajanja rasporeda u Odjeljenje učini krivično djelo.</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(5) Pismeni ukor izriče se za lakše disciplinske prekršaje.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(6) Disciplinska kazna upućivanja u samicu može se izreći samo za teže disciplinske prekršaje.</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16.</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Prijedlog za pokretanje postupka za utvrđivanje disciplinske odgovornosti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rukovodiocu Ustanove podnosi rukovodilac Odjeljenja.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Rukovodilac Ustanove rješenjem odlučuje o pokretanju disciplinskog postupka.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Rukovodilac Ustanove imenuje Disciplinsku komisiju (u daljem tekstu: Komisija), koju čine radnici Ustanove u čijem sastavu se nalazi Odjeljenje, vodeći pri tom računa da sastav Komisije u pravilu odražava ravnopravnu zastupljenost polova.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Komisija se sastoji od tri člana, od kojih je jedan predsjednik.</w:t>
      </w:r>
    </w:p>
    <w:p w:rsidR="00424A25" w:rsidRPr="00787E24" w:rsidRDefault="00424A25" w:rsidP="00AC6369">
      <w:pPr>
        <w:ind w:firstLine="720"/>
        <w:jc w:val="both"/>
        <w:rPr>
          <w:rFonts w:ascii="Times New Roman" w:hAnsi="Times New Roman"/>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17.</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(1) Komisija je obavezna da sprovede disciplinski postupak bez odlaganja.</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U disciplinskom postupku obavezno se saslušavaju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i svjedoci, može se izvršiti suočenje, kao i pribaviti mišljenje službe obezbjeđenja i službe tretmana.</w:t>
      </w:r>
    </w:p>
    <w:p w:rsidR="00424A25" w:rsidRPr="00787E24" w:rsidRDefault="00424A25" w:rsidP="00AC6369">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Tokom disciplinskog postupka vodi se zapisnik.</w:t>
      </w:r>
    </w:p>
    <w:p w:rsidR="00424A25" w:rsidRPr="00787E24" w:rsidRDefault="00424A25" w:rsidP="00AC6369">
      <w:pPr>
        <w:tabs>
          <w:tab w:val="left" w:pos="1080"/>
        </w:tabs>
        <w:ind w:firstLine="720"/>
        <w:jc w:val="both"/>
        <w:rPr>
          <w:rFonts w:ascii="Times New Roman" w:hAnsi="Times New Roman"/>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19.</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w:t>
      </w:r>
      <w:r w:rsidRPr="00787E24">
        <w:rPr>
          <w:rFonts w:ascii="Times New Roman" w:hAnsi="Times New Roman"/>
          <w:b/>
          <w:sz w:val="24"/>
          <w:szCs w:val="24"/>
          <w:lang w:val="sr-Cyrl-BA" w:eastAsia="en-GB"/>
        </w:rPr>
        <w:t>Zatvorenik</w:t>
      </w:r>
      <w:r w:rsidRPr="00787E24">
        <w:rPr>
          <w:rFonts w:ascii="Times New Roman" w:hAnsi="Times New Roman"/>
          <w:sz w:val="24"/>
          <w:szCs w:val="24"/>
          <w:lang w:val="sr-Cyrl-BA" w:eastAsia="en-GB"/>
        </w:rPr>
        <w:t xml:space="preserve"> kojem je izrečena disciplinska kazna upućivanje u samicu ne može se uputiti na izvršenje disciplinske kazne prije nego što se pribavi pismeno mišljenje doktora o zdravstvenom stanju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w:t>
      </w:r>
      <w:r w:rsidRPr="00787E24">
        <w:rPr>
          <w:rFonts w:ascii="Times New Roman" w:hAnsi="Times New Roman"/>
          <w:b/>
          <w:sz w:val="24"/>
          <w:szCs w:val="24"/>
          <w:lang w:val="sr-Cyrl-BA" w:eastAsia="en-GB"/>
        </w:rPr>
        <w:t>Zatvorenici koji</w:t>
      </w:r>
      <w:r w:rsidRPr="00787E24">
        <w:rPr>
          <w:rFonts w:ascii="Times New Roman" w:hAnsi="Times New Roman"/>
          <w:sz w:val="24"/>
          <w:szCs w:val="24"/>
          <w:lang w:val="sr-Cyrl-BA" w:eastAsia="en-GB"/>
        </w:rPr>
        <w:t xml:space="preserve"> počine teže disciplinske prekršaje, kao i u slučajevima kada postoji opasnost od nasilnih radnji prema licima i stvarima, opasnost od ubistva i samopovređivanja ili ugrožavanja bezbjednosti u Odjeljenju, koje se ne mogu otkloniti na drugi način, mogu se izdvojiti od ostalih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u posebnu prostoriju bez opasnih stvari i prije pokretanja, odnosno okončanja disciplinskog postupka, o čemu odlučuje rukovodilac Odjeljenja.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Vrijeme izdvajanja traje dok postoje razlozi zbog kojih je lice izdvojeno, a ne može trajati duže od 72 časa.</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Vrijeme provedeno u prostoriji bez opasnih stvari uračunava se u disciplinsku kaznu upućivanja u samicu.</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21.</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U toku izvršenja disciplinske kazne upućivanja u samicu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 xml:space="preserve"> obezbjeđuju se potrebni higijenski i zdravstveni uslovi, po potrebi, knjige, udžbenici i novine.</w:t>
      </w: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lastRenderedPageBreak/>
        <w:t xml:space="preserve">(2) Za vrijeme izvršenja disciplinske kazne upućivanja u samicu </w:t>
      </w:r>
      <w:r w:rsidRPr="00787E24">
        <w:rPr>
          <w:rFonts w:ascii="Times New Roman" w:hAnsi="Times New Roman"/>
          <w:b/>
          <w:sz w:val="24"/>
          <w:szCs w:val="24"/>
          <w:lang w:val="sr-Cyrl-BA" w:eastAsia="en-GB"/>
        </w:rPr>
        <w:t xml:space="preserve">zatvorenika </w:t>
      </w:r>
      <w:r w:rsidRPr="00787E24">
        <w:rPr>
          <w:rFonts w:ascii="Times New Roman" w:hAnsi="Times New Roman"/>
          <w:sz w:val="24"/>
          <w:szCs w:val="24"/>
          <w:lang w:val="sr-Cyrl-BA" w:eastAsia="en-GB"/>
        </w:rPr>
        <w:t>se obezbjeđuje boravak na svježem vazduhu van zatvorenih prostorija u trajanju do dva časa dnevno.</w:t>
      </w:r>
    </w:p>
    <w:p w:rsidR="00424A25" w:rsidRPr="00787E24" w:rsidRDefault="00424A25" w:rsidP="00AC6369">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(3)</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Pri izvršenju disciplinske kazne upućivanja u samicu, zatvorenika su dužni da posjete vaspitač i zdravstveni radnik svakog dana, a jednom u sedam dana rukovodilac Odjeljenja i doktor medicine u Ustanovi.</w:t>
      </w:r>
    </w:p>
    <w:p w:rsidR="00424A25" w:rsidRPr="00787E24" w:rsidRDefault="00424A25" w:rsidP="00AC6369">
      <w:pPr>
        <w:ind w:firstLine="720"/>
        <w:jc w:val="both"/>
        <w:rPr>
          <w:rFonts w:ascii="Times New Roman" w:hAnsi="Times New Roman"/>
          <w:b/>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22.</w:t>
      </w:r>
    </w:p>
    <w:p w:rsidR="00424A25" w:rsidRPr="00787E24" w:rsidRDefault="00424A25" w:rsidP="00AC6369">
      <w:pPr>
        <w:jc w:val="center"/>
        <w:outlineLvl w:val="4"/>
        <w:rPr>
          <w:rFonts w:ascii="Times New Roman" w:hAnsi="Times New Roman"/>
          <w:bCs/>
          <w:sz w:val="24"/>
          <w:szCs w:val="24"/>
          <w:lang w:val="sr-Cyrl-BA" w:eastAsia="en-GB"/>
        </w:rPr>
      </w:pPr>
    </w:p>
    <w:p w:rsidR="00424A25" w:rsidRPr="00787E24" w:rsidRDefault="00424A25" w:rsidP="00AC6369">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Rukovodilac Ustanove rješenjem obavezno obustavlja izvršenje disciplinske kazne upućivanja u samicu, ako po pismenom mišljenju doktora dalji boravak u samici ugrožava zdravlje </w:t>
      </w:r>
      <w:r w:rsidRPr="00787E24">
        <w:rPr>
          <w:rFonts w:ascii="Times New Roman" w:hAnsi="Times New Roman"/>
          <w:b/>
          <w:sz w:val="24"/>
          <w:szCs w:val="24"/>
          <w:lang w:val="sr-Cyrl-BA" w:eastAsia="en-GB"/>
        </w:rPr>
        <w:t>zatvorenika</w:t>
      </w:r>
      <w:r w:rsidRPr="00787E24">
        <w:rPr>
          <w:rFonts w:ascii="Times New Roman" w:hAnsi="Times New Roman"/>
          <w:sz w:val="24"/>
          <w:szCs w:val="24"/>
          <w:lang w:val="sr-Cyrl-BA" w:eastAsia="en-GB"/>
        </w:rPr>
        <w:t>.</w:t>
      </w:r>
    </w:p>
    <w:p w:rsidR="00424A25" w:rsidRPr="00787E24" w:rsidRDefault="00424A25" w:rsidP="00AC6369">
      <w:pPr>
        <w:overflowPunct w:val="0"/>
        <w:autoSpaceDE w:val="0"/>
        <w:autoSpaceDN w:val="0"/>
        <w:jc w:val="center"/>
        <w:rPr>
          <w:rFonts w:ascii="Times New Roman" w:hAnsi="Times New Roman"/>
          <w:sz w:val="24"/>
          <w:szCs w:val="24"/>
          <w:lang w:val="sr-Cyrl-BA"/>
        </w:rPr>
      </w:pPr>
    </w:p>
    <w:p w:rsidR="00424A25" w:rsidRPr="00787E24" w:rsidRDefault="00424A25" w:rsidP="00AC6369">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 xml:space="preserve">Član 23. </w:t>
      </w:r>
    </w:p>
    <w:p w:rsidR="00424A25" w:rsidRPr="00787E24" w:rsidRDefault="00424A25" w:rsidP="00AC6369">
      <w:pPr>
        <w:overflowPunct w:val="0"/>
        <w:autoSpaceDE w:val="0"/>
        <w:autoSpaceDN w:val="0"/>
        <w:jc w:val="both"/>
        <w:rPr>
          <w:rFonts w:ascii="Times New Roman" w:hAnsi="Times New Roman"/>
          <w:sz w:val="24"/>
          <w:szCs w:val="24"/>
          <w:lang w:val="sr-Cyrl-BA"/>
        </w:rPr>
      </w:pPr>
    </w:p>
    <w:p w:rsidR="00424A25" w:rsidRPr="00787E24" w:rsidRDefault="00424A25" w:rsidP="00AC6369">
      <w:pPr>
        <w:overflowPunct w:val="0"/>
        <w:autoSpaceDE w:val="0"/>
        <w:autoSpaceDN w:val="0"/>
        <w:ind w:firstLine="720"/>
        <w:jc w:val="both"/>
        <w:rPr>
          <w:rFonts w:ascii="Times New Roman" w:hAnsi="Times New Roman"/>
          <w:b/>
          <w:sz w:val="24"/>
          <w:szCs w:val="24"/>
          <w:lang w:val="sr-Cyrl-BA"/>
        </w:rPr>
      </w:pPr>
      <w:r w:rsidRPr="00787E24">
        <w:rPr>
          <w:rFonts w:ascii="Times New Roman" w:hAnsi="Times New Roman"/>
          <w:b/>
          <w:sz w:val="24"/>
          <w:szCs w:val="24"/>
          <w:lang w:val="sr-Cyrl-BA"/>
        </w:rPr>
        <w:t>(1) Zatvorenik je odgovoran za štetu koju je namjerno ili grubom nepažnjom prouzrokovao i tu štetu je dužan nadoknaditi.</w:t>
      </w: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(2) O naknadi štete rješenjem odlučuje rukovodilac Ustanove.</w:t>
      </w: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(3) Protiv rješenja o naknadi štete može se izjaviti žalba ministru u roku od osam dana od dana prijema rješenja.</w:t>
      </w: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(4) Ukoliko </w:t>
      </w:r>
      <w:r w:rsidRPr="00787E24">
        <w:rPr>
          <w:rFonts w:ascii="Times New Roman" w:hAnsi="Times New Roman"/>
          <w:b/>
          <w:sz w:val="24"/>
          <w:szCs w:val="24"/>
          <w:lang w:val="sr-Cyrl-BA"/>
        </w:rPr>
        <w:t>zatvorenik</w:t>
      </w:r>
      <w:r w:rsidRPr="00787E24">
        <w:rPr>
          <w:rFonts w:ascii="Times New Roman" w:hAnsi="Times New Roman"/>
          <w:sz w:val="24"/>
          <w:szCs w:val="24"/>
          <w:lang w:val="sr-Cyrl-BA"/>
        </w:rPr>
        <w:t xml:space="preserve"> odbije da plati štetu, Ustanova može svoja potraživanja ostvariti tužbom kod nadležnog suda.</w:t>
      </w:r>
    </w:p>
    <w:p w:rsidR="00424A25" w:rsidRPr="00787E24" w:rsidRDefault="00424A25" w:rsidP="00AC6369">
      <w:pPr>
        <w:overflowPunct w:val="0"/>
        <w:autoSpaceDE w:val="0"/>
        <w:autoSpaceDN w:val="0"/>
        <w:ind w:firstLine="720"/>
        <w:jc w:val="both"/>
        <w:rPr>
          <w:rFonts w:ascii="Times New Roman" w:hAnsi="Times New Roman"/>
          <w:sz w:val="24"/>
          <w:szCs w:val="24"/>
          <w:lang w:val="sr-Cyrl-BA"/>
        </w:rPr>
      </w:pPr>
    </w:p>
    <w:p w:rsidR="00424A25" w:rsidRPr="00787E24" w:rsidRDefault="00424A25" w:rsidP="00AC6369">
      <w:pPr>
        <w:overflowPunct w:val="0"/>
        <w:autoSpaceDE w:val="0"/>
        <w:autoSpaceDN w:val="0"/>
        <w:jc w:val="center"/>
        <w:rPr>
          <w:rFonts w:ascii="Times New Roman" w:hAnsi="Times New Roman"/>
          <w:b/>
          <w:sz w:val="24"/>
          <w:szCs w:val="24"/>
          <w:lang w:val="sr-Cyrl-BA"/>
        </w:rPr>
      </w:pPr>
      <w:r w:rsidRPr="00787E24">
        <w:rPr>
          <w:rFonts w:ascii="Times New Roman" w:hAnsi="Times New Roman"/>
          <w:b/>
          <w:sz w:val="24"/>
          <w:szCs w:val="24"/>
          <w:lang w:val="sr-Cyrl-BA"/>
        </w:rPr>
        <w:t>Član 23a.</w:t>
      </w:r>
    </w:p>
    <w:p w:rsidR="00424A25" w:rsidRPr="00787E24" w:rsidRDefault="00424A25" w:rsidP="00AC6369">
      <w:pPr>
        <w:overflowPunct w:val="0"/>
        <w:autoSpaceDE w:val="0"/>
        <w:autoSpaceDN w:val="0"/>
        <w:rPr>
          <w:rFonts w:ascii="Times New Roman" w:hAnsi="Times New Roman"/>
          <w:b/>
          <w:sz w:val="24"/>
          <w:szCs w:val="24"/>
          <w:lang w:val="sr-Cyrl-BA"/>
        </w:rPr>
      </w:pPr>
    </w:p>
    <w:p w:rsidR="003032BA"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sz w:val="24"/>
          <w:szCs w:val="24"/>
          <w:lang w:val="sr-Cyrl-BA"/>
        </w:rPr>
        <w:t>Odredbe čl. 7. do 23. ovog zakona primjenjuju se i na izvršenje kazne doživotnog zatvora, osim ako ovim zakonom nije drugačije propisano.</w:t>
      </w:r>
    </w:p>
    <w:p w:rsidR="003032BA" w:rsidRPr="003032BA" w:rsidRDefault="003032BA" w:rsidP="003032BA">
      <w:pPr>
        <w:overflowPunct w:val="0"/>
        <w:autoSpaceDE w:val="0"/>
        <w:autoSpaceDN w:val="0"/>
        <w:jc w:val="both"/>
        <w:rPr>
          <w:rFonts w:ascii="Times New Roman" w:hAnsi="Times New Roman"/>
          <w:b/>
          <w:sz w:val="24"/>
          <w:szCs w:val="24"/>
          <w:lang w:val="sr-Cyrl-BA"/>
        </w:rPr>
      </w:pPr>
    </w:p>
    <w:p w:rsidR="003032BA" w:rsidRPr="003032BA" w:rsidRDefault="003032BA" w:rsidP="003032BA">
      <w:pPr>
        <w:overflowPunct w:val="0"/>
        <w:autoSpaceDE w:val="0"/>
        <w:autoSpaceDN w:val="0"/>
        <w:jc w:val="center"/>
        <w:rPr>
          <w:rFonts w:ascii="Times New Roman" w:hAnsi="Times New Roman"/>
          <w:b/>
          <w:sz w:val="24"/>
          <w:szCs w:val="24"/>
          <w:lang w:val="sr-Cyrl-BA"/>
        </w:rPr>
      </w:pPr>
      <w:r w:rsidRPr="003032BA">
        <w:rPr>
          <w:rFonts w:ascii="Times New Roman" w:hAnsi="Times New Roman"/>
          <w:b/>
          <w:sz w:val="24"/>
          <w:szCs w:val="24"/>
          <w:lang w:val="sr-Cyrl-BA"/>
        </w:rPr>
        <w:t>Član 23b.</w:t>
      </w:r>
    </w:p>
    <w:p w:rsidR="003032BA" w:rsidRPr="003032BA" w:rsidRDefault="003032BA" w:rsidP="003032BA">
      <w:pPr>
        <w:overflowPunct w:val="0"/>
        <w:autoSpaceDE w:val="0"/>
        <w:autoSpaceDN w:val="0"/>
        <w:jc w:val="center"/>
        <w:rPr>
          <w:rFonts w:ascii="Times New Roman" w:hAnsi="Times New Roman"/>
          <w:b/>
          <w:sz w:val="24"/>
          <w:szCs w:val="24"/>
          <w:lang w:val="sr-Cyrl-BA"/>
        </w:rPr>
      </w:pPr>
    </w:p>
    <w:p w:rsidR="003032BA" w:rsidRPr="003032BA" w:rsidRDefault="003032BA" w:rsidP="003032BA">
      <w:pPr>
        <w:overflowPunct w:val="0"/>
        <w:autoSpaceDE w:val="0"/>
        <w:autoSpaceDN w:val="0"/>
        <w:ind w:firstLine="720"/>
        <w:jc w:val="both"/>
        <w:rPr>
          <w:rFonts w:ascii="Times New Roman" w:hAnsi="Times New Roman"/>
          <w:b/>
          <w:sz w:val="24"/>
          <w:szCs w:val="24"/>
          <w:lang w:val="sr-Cyrl-BA" w:eastAsia="x-none"/>
        </w:rPr>
      </w:pPr>
      <w:r w:rsidRPr="003032BA">
        <w:rPr>
          <w:rFonts w:ascii="Times New Roman" w:hAnsi="Times New Roman"/>
          <w:b/>
          <w:sz w:val="24"/>
          <w:szCs w:val="24"/>
          <w:lang w:val="sr-Cyrl-BA" w:eastAsia="x-none"/>
        </w:rPr>
        <w:t>Zatvorenicima koji izdržavaju kaznu doživotnog zatvora neće biti nametnuto nijedno ograničenje koje nije predviđeno zakonom, a ona ograničenja koja se izriču moraju biti minimalno potrebna i proporcionalna opravdanom cilju zbog kojeg se izriču.</w:t>
      </w:r>
    </w:p>
    <w:p w:rsidR="003032BA" w:rsidRPr="003032BA" w:rsidRDefault="003032BA" w:rsidP="003032BA">
      <w:pPr>
        <w:overflowPunct w:val="0"/>
        <w:autoSpaceDE w:val="0"/>
        <w:autoSpaceDN w:val="0"/>
        <w:jc w:val="center"/>
        <w:rPr>
          <w:rFonts w:ascii="Times New Roman" w:hAnsi="Times New Roman"/>
          <w:b/>
          <w:sz w:val="24"/>
          <w:szCs w:val="24"/>
          <w:lang w:val="sr-Cyrl-BA"/>
        </w:rPr>
      </w:pPr>
    </w:p>
    <w:p w:rsidR="003032BA" w:rsidRPr="003032BA" w:rsidRDefault="003032BA" w:rsidP="003032BA">
      <w:pPr>
        <w:overflowPunct w:val="0"/>
        <w:autoSpaceDE w:val="0"/>
        <w:autoSpaceDN w:val="0"/>
        <w:jc w:val="center"/>
        <w:rPr>
          <w:rFonts w:ascii="Times New Roman" w:hAnsi="Times New Roman"/>
          <w:b/>
          <w:sz w:val="24"/>
          <w:szCs w:val="24"/>
          <w:lang w:val="sr-Cyrl-BA"/>
        </w:rPr>
      </w:pPr>
      <w:r w:rsidRPr="003032BA">
        <w:rPr>
          <w:rFonts w:ascii="Times New Roman" w:hAnsi="Times New Roman"/>
          <w:b/>
          <w:sz w:val="24"/>
          <w:szCs w:val="24"/>
          <w:lang w:val="sr-Cyrl-BA"/>
        </w:rPr>
        <w:t>Član 23v.</w:t>
      </w:r>
    </w:p>
    <w:p w:rsidR="003032BA" w:rsidRPr="003032BA" w:rsidRDefault="003032BA" w:rsidP="003032BA">
      <w:pPr>
        <w:overflowPunct w:val="0"/>
        <w:autoSpaceDE w:val="0"/>
        <w:autoSpaceDN w:val="0"/>
        <w:jc w:val="center"/>
        <w:rPr>
          <w:rFonts w:ascii="Times New Roman" w:hAnsi="Times New Roman"/>
          <w:b/>
          <w:sz w:val="24"/>
          <w:szCs w:val="24"/>
          <w:lang w:val="sr-Cyrl-BA"/>
        </w:rPr>
      </w:pPr>
    </w:p>
    <w:p w:rsidR="003032BA"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sz w:val="24"/>
          <w:szCs w:val="24"/>
          <w:lang w:val="sr-Cyrl-BA"/>
        </w:rPr>
        <w:t>(1) Tim stručnjaka iz prijemno-otpusnog odjeljenja vrši proučavanje ličnosti zatvorenika.</w:t>
      </w:r>
    </w:p>
    <w:p w:rsidR="003032BA"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sz w:val="24"/>
          <w:szCs w:val="24"/>
          <w:lang w:val="sr-Cyrl-BA"/>
        </w:rPr>
        <w:t>(2) Na osnovu rezultata proučavanja ličnosti zatvorenika</w:t>
      </w:r>
      <w:r w:rsidRPr="003032BA">
        <w:rPr>
          <w:rFonts w:ascii="Times New Roman" w:hAnsi="Times New Roman"/>
          <w:b/>
          <w:sz w:val="24"/>
          <w:szCs w:val="24"/>
          <w:lang w:val="sr-Cyrl-BA" w:eastAsia="x-none"/>
        </w:rPr>
        <w:t xml:space="preserve">, </w:t>
      </w:r>
      <w:r w:rsidRPr="003032BA">
        <w:rPr>
          <w:rFonts w:ascii="Times New Roman" w:hAnsi="Times New Roman"/>
          <w:b/>
          <w:sz w:val="24"/>
          <w:szCs w:val="24"/>
          <w:lang w:val="sr-Cyrl-BA"/>
        </w:rPr>
        <w:t>tim stručnjaka iz prijemno-otpusnog odjeljenja vrši procjenu rizika zatvorenika i utvrđuje prijedlog programa postupanja, koji odobrava direktor Ustanove.</w:t>
      </w:r>
    </w:p>
    <w:p w:rsidR="003032BA"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sz w:val="24"/>
          <w:szCs w:val="24"/>
          <w:lang w:val="sr-Cyrl-BA"/>
        </w:rPr>
        <w:t>(2) Promjene u programu postupanja iz stava 2. ovog člana odobrava direktor Ustanove na prijedlog službe tretmana.</w:t>
      </w:r>
    </w:p>
    <w:p w:rsidR="008C217B" w:rsidRDefault="008C217B" w:rsidP="003032BA">
      <w:pPr>
        <w:overflowPunct w:val="0"/>
        <w:autoSpaceDE w:val="0"/>
        <w:autoSpaceDN w:val="0"/>
        <w:jc w:val="center"/>
        <w:rPr>
          <w:rFonts w:ascii="Times New Roman" w:hAnsi="Times New Roman"/>
          <w:b/>
          <w:sz w:val="24"/>
          <w:szCs w:val="24"/>
          <w:lang w:val="sr-Cyrl-BA"/>
        </w:rPr>
      </w:pPr>
    </w:p>
    <w:p w:rsidR="003032BA" w:rsidRPr="003032BA" w:rsidRDefault="003032BA" w:rsidP="003032BA">
      <w:pPr>
        <w:overflowPunct w:val="0"/>
        <w:autoSpaceDE w:val="0"/>
        <w:autoSpaceDN w:val="0"/>
        <w:jc w:val="center"/>
        <w:rPr>
          <w:rFonts w:ascii="Times New Roman" w:hAnsi="Times New Roman"/>
          <w:b/>
          <w:sz w:val="24"/>
          <w:szCs w:val="24"/>
          <w:lang w:val="sr-Cyrl-BA"/>
        </w:rPr>
      </w:pPr>
      <w:r w:rsidRPr="003032BA">
        <w:rPr>
          <w:rFonts w:ascii="Times New Roman" w:hAnsi="Times New Roman"/>
          <w:b/>
          <w:sz w:val="24"/>
          <w:szCs w:val="24"/>
          <w:lang w:val="sr-Cyrl-BA"/>
        </w:rPr>
        <w:t>Član 23g.</w:t>
      </w:r>
    </w:p>
    <w:p w:rsidR="003032BA" w:rsidRPr="003032BA" w:rsidRDefault="003032BA" w:rsidP="003032BA">
      <w:pPr>
        <w:overflowPunct w:val="0"/>
        <w:autoSpaceDE w:val="0"/>
        <w:autoSpaceDN w:val="0"/>
        <w:jc w:val="center"/>
        <w:rPr>
          <w:rFonts w:ascii="Times New Roman" w:hAnsi="Times New Roman"/>
          <w:b/>
          <w:sz w:val="24"/>
          <w:szCs w:val="24"/>
          <w:lang w:val="sr-Cyrl-BA"/>
        </w:rPr>
      </w:pPr>
    </w:p>
    <w:p w:rsidR="003032BA"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sz w:val="24"/>
          <w:szCs w:val="24"/>
          <w:lang w:val="sr-Cyrl-BA"/>
        </w:rPr>
        <w:t xml:space="preserve">Zatvorenici koji izdržavaju kaznu doživotnog zatvora klasifikuju se u posebne vaspitne kolektive, s tim da se na jednog vaspitača raspoređuje do deset zatvorenika. </w:t>
      </w:r>
    </w:p>
    <w:p w:rsidR="003032BA" w:rsidRPr="003032BA" w:rsidRDefault="003032BA" w:rsidP="003032BA">
      <w:pPr>
        <w:overflowPunct w:val="0"/>
        <w:autoSpaceDE w:val="0"/>
        <w:autoSpaceDN w:val="0"/>
        <w:jc w:val="both"/>
        <w:rPr>
          <w:rFonts w:ascii="Times New Roman" w:hAnsi="Times New Roman"/>
          <w:b/>
          <w:sz w:val="24"/>
          <w:szCs w:val="24"/>
          <w:lang w:val="sr-Cyrl-BA"/>
        </w:rPr>
      </w:pPr>
    </w:p>
    <w:p w:rsidR="003032BA" w:rsidRPr="003032BA" w:rsidRDefault="003032BA" w:rsidP="003032BA">
      <w:pPr>
        <w:overflowPunct w:val="0"/>
        <w:autoSpaceDE w:val="0"/>
        <w:autoSpaceDN w:val="0"/>
        <w:jc w:val="center"/>
        <w:rPr>
          <w:rFonts w:ascii="Times New Roman" w:hAnsi="Times New Roman"/>
          <w:b/>
          <w:sz w:val="24"/>
          <w:szCs w:val="24"/>
          <w:lang w:val="sr-Cyrl-BA"/>
        </w:rPr>
      </w:pPr>
    </w:p>
    <w:p w:rsidR="003032BA" w:rsidRPr="003032BA" w:rsidRDefault="003032BA" w:rsidP="003032BA">
      <w:pPr>
        <w:overflowPunct w:val="0"/>
        <w:autoSpaceDE w:val="0"/>
        <w:autoSpaceDN w:val="0"/>
        <w:jc w:val="center"/>
        <w:rPr>
          <w:rFonts w:ascii="Times New Roman" w:hAnsi="Times New Roman"/>
          <w:b/>
          <w:sz w:val="24"/>
          <w:szCs w:val="24"/>
          <w:lang w:val="sr-Cyrl-BA"/>
        </w:rPr>
      </w:pPr>
      <w:r w:rsidRPr="003032BA">
        <w:rPr>
          <w:rFonts w:ascii="Times New Roman" w:hAnsi="Times New Roman"/>
          <w:b/>
          <w:sz w:val="24"/>
          <w:szCs w:val="24"/>
          <w:lang w:val="sr-Cyrl-BA"/>
        </w:rPr>
        <w:lastRenderedPageBreak/>
        <w:t>Član 23d.</w:t>
      </w:r>
    </w:p>
    <w:p w:rsidR="003032BA" w:rsidRPr="003032BA" w:rsidRDefault="003032BA" w:rsidP="003032BA">
      <w:pPr>
        <w:overflowPunct w:val="0"/>
        <w:autoSpaceDE w:val="0"/>
        <w:autoSpaceDN w:val="0"/>
        <w:jc w:val="center"/>
        <w:rPr>
          <w:rFonts w:ascii="Times New Roman" w:hAnsi="Times New Roman"/>
          <w:b/>
          <w:sz w:val="24"/>
          <w:szCs w:val="24"/>
          <w:lang w:val="sr-Cyrl-BA"/>
        </w:rPr>
      </w:pPr>
    </w:p>
    <w:p w:rsidR="003032BA" w:rsidRPr="003032BA" w:rsidRDefault="003032BA" w:rsidP="003032BA">
      <w:pPr>
        <w:ind w:firstLine="720"/>
        <w:jc w:val="both"/>
        <w:rPr>
          <w:rFonts w:ascii="Times New Roman" w:eastAsia="Calibri" w:hAnsi="Times New Roman"/>
          <w:b/>
          <w:sz w:val="24"/>
          <w:szCs w:val="24"/>
          <w:lang w:val="sr-Cyrl-BA"/>
        </w:rPr>
      </w:pPr>
      <w:r w:rsidRPr="003032BA">
        <w:rPr>
          <w:rFonts w:ascii="Times New Roman" w:eastAsia="Calibri" w:hAnsi="Times New Roman"/>
          <w:b/>
          <w:sz w:val="24"/>
          <w:szCs w:val="24"/>
          <w:lang w:val="sr-Cyrl-BA"/>
        </w:rPr>
        <w:t>Zatvorenicima kojima je izrečena kazna doživotnog zatvora ne mogu se odobravati pogodnosti koje se koriste van kruga Ustanove.</w:t>
      </w:r>
    </w:p>
    <w:p w:rsidR="003032BA" w:rsidRPr="003032BA" w:rsidRDefault="003032BA" w:rsidP="003032BA">
      <w:pPr>
        <w:ind w:firstLine="720"/>
        <w:jc w:val="both"/>
        <w:rPr>
          <w:rFonts w:ascii="Times New Roman" w:eastAsia="Calibri" w:hAnsi="Times New Roman"/>
          <w:b/>
          <w:sz w:val="24"/>
          <w:szCs w:val="24"/>
          <w:lang w:val="sr-Cyrl-BA"/>
        </w:rPr>
      </w:pPr>
    </w:p>
    <w:p w:rsidR="003032BA" w:rsidRPr="003032BA" w:rsidRDefault="003032BA" w:rsidP="003032BA">
      <w:pPr>
        <w:overflowPunct w:val="0"/>
        <w:autoSpaceDE w:val="0"/>
        <w:autoSpaceDN w:val="0"/>
        <w:jc w:val="center"/>
        <w:rPr>
          <w:rFonts w:ascii="Times New Roman" w:hAnsi="Times New Roman"/>
          <w:b/>
          <w:sz w:val="24"/>
          <w:szCs w:val="24"/>
          <w:lang w:val="sr-Cyrl-BA"/>
        </w:rPr>
      </w:pPr>
      <w:r w:rsidRPr="003032BA">
        <w:rPr>
          <w:rFonts w:ascii="Times New Roman" w:hAnsi="Times New Roman"/>
          <w:b/>
          <w:sz w:val="24"/>
          <w:szCs w:val="24"/>
          <w:lang w:val="sr-Cyrl-BA"/>
        </w:rPr>
        <w:t>Član 23đ.</w:t>
      </w:r>
    </w:p>
    <w:p w:rsidR="003032BA" w:rsidRPr="003032BA" w:rsidRDefault="003032BA" w:rsidP="003032BA">
      <w:pPr>
        <w:overflowPunct w:val="0"/>
        <w:autoSpaceDE w:val="0"/>
        <w:autoSpaceDN w:val="0"/>
        <w:rPr>
          <w:rFonts w:ascii="Times New Roman" w:hAnsi="Times New Roman"/>
          <w:b/>
          <w:sz w:val="24"/>
          <w:szCs w:val="24"/>
          <w:lang w:val="sr-Cyrl-BA"/>
        </w:rPr>
      </w:pPr>
    </w:p>
    <w:p w:rsidR="003032BA"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sz w:val="24"/>
          <w:szCs w:val="24"/>
          <w:lang w:val="sr-Cyrl-BA"/>
        </w:rPr>
        <w:t>(1) Zatvorenici koji izdržavaju kaznu doživotnog zatvora, iz razloga bezbjednosti i na osnovu bezbjednosne procjene, mogu biti podvrgnuti kontroli pisama i telefonskih razgovora, sa čim zatvorenik mora biti upoznat.</w:t>
      </w:r>
    </w:p>
    <w:p w:rsidR="003032BA" w:rsidRPr="003032BA" w:rsidRDefault="003032BA" w:rsidP="003032BA">
      <w:pPr>
        <w:ind w:firstLine="720"/>
        <w:jc w:val="both"/>
        <w:rPr>
          <w:rFonts w:ascii="Times New Roman" w:hAnsi="Times New Roman"/>
          <w:b/>
          <w:sz w:val="24"/>
          <w:szCs w:val="24"/>
          <w:lang w:val="sr-Cyrl-BA"/>
        </w:rPr>
      </w:pPr>
      <w:r w:rsidRPr="003032BA">
        <w:rPr>
          <w:rFonts w:ascii="Times New Roman" w:hAnsi="Times New Roman"/>
          <w:b/>
          <w:sz w:val="24"/>
          <w:szCs w:val="24"/>
          <w:lang w:val="sr-Cyrl-BA"/>
        </w:rPr>
        <w:t>(2) Izuzetno od odredbe člana 11. stav 4. ovog zakona, zatvorenicima koji izdržavaju kaznu doživotnog zatvora, na zajednički prijedlog službe tretmana i službe obezbjeđenja, u zavisnosti od klasifikaciono-stimulativne grupe zatvorenika, rukovodilac Ustanove, nakon detaljne procjene svih oblika rizika koje zatvorenik može predstavljati prema posjetiocima, može odobriti boravak u posebnoj prostoriji za intimne posjete sa bračnim supružnikom, odnosno vanbračnim partnerom ili boravak sa članovima porodice u posebnim prostorijama koje su namjenski opremljene za posjetu maloljetne djece,</w:t>
      </w:r>
      <w:r w:rsidRPr="003032BA">
        <w:rPr>
          <w:rFonts w:ascii="Times New Roman" w:eastAsia="Calibri" w:hAnsi="Times New Roman"/>
          <w:b/>
          <w:sz w:val="24"/>
          <w:szCs w:val="24"/>
          <w:lang w:val="sr-Cyrl-BA" w:eastAsia="sr-Cyrl-CS"/>
        </w:rPr>
        <w:t xml:space="preserve"> najviše dva puta u klasifikacionom periodu, </w:t>
      </w:r>
      <w:r w:rsidRPr="003032BA">
        <w:rPr>
          <w:rFonts w:ascii="Times New Roman" w:hAnsi="Times New Roman"/>
          <w:b/>
          <w:sz w:val="24"/>
          <w:szCs w:val="24"/>
          <w:lang w:val="sr-Cyrl-BA"/>
        </w:rPr>
        <w:t>u trajanju do dva sata, ako je prethodno</w:t>
      </w:r>
      <w:r w:rsidRPr="003032BA">
        <w:rPr>
          <w:rFonts w:ascii="Times New Roman" w:eastAsia="Calibri" w:hAnsi="Times New Roman"/>
          <w:b/>
          <w:sz w:val="24"/>
          <w:szCs w:val="24"/>
          <w:lang w:val="sr-Cyrl-BA" w:eastAsia="sr-Cyrl-CS"/>
        </w:rPr>
        <w:t xml:space="preserve"> najmanje dva puta uzastopno bio klasifikovan u </w:t>
      </w:r>
      <w:r w:rsidRPr="003032BA">
        <w:rPr>
          <w:rFonts w:ascii="Times New Roman" w:hAnsi="Times New Roman"/>
          <w:b/>
          <w:sz w:val="24"/>
          <w:szCs w:val="24"/>
          <w:lang w:val="sr-Cyrl-BA"/>
        </w:rPr>
        <w:t>najbolju</w:t>
      </w:r>
      <w:r w:rsidRPr="003032BA">
        <w:rPr>
          <w:rFonts w:ascii="Times New Roman" w:eastAsia="Calibri" w:hAnsi="Times New Roman"/>
          <w:b/>
          <w:sz w:val="24"/>
          <w:szCs w:val="24"/>
          <w:lang w:val="sr-Cyrl-BA" w:eastAsia="sr-Cyrl-CS"/>
        </w:rPr>
        <w:t xml:space="preserve"> klasifikaciono-stimulativnu grupu</w:t>
      </w:r>
      <w:r w:rsidRPr="003032BA">
        <w:rPr>
          <w:rFonts w:ascii="Times New Roman" w:hAnsi="Times New Roman"/>
          <w:b/>
          <w:sz w:val="24"/>
          <w:szCs w:val="24"/>
          <w:lang w:val="sr-Cyrl-BA"/>
        </w:rPr>
        <w:t>.</w:t>
      </w:r>
    </w:p>
    <w:p w:rsidR="003032BA" w:rsidRPr="003032BA" w:rsidRDefault="003032BA" w:rsidP="003032BA">
      <w:pPr>
        <w:overflowPunct w:val="0"/>
        <w:autoSpaceDE w:val="0"/>
        <w:autoSpaceDN w:val="0"/>
        <w:jc w:val="both"/>
        <w:rPr>
          <w:rFonts w:ascii="Times New Roman" w:hAnsi="Times New Roman"/>
          <w:b/>
          <w:sz w:val="24"/>
          <w:szCs w:val="24"/>
          <w:lang w:val="sr-Cyrl-BA"/>
        </w:rPr>
      </w:pPr>
    </w:p>
    <w:p w:rsidR="003032BA" w:rsidRPr="003032BA" w:rsidRDefault="003032BA" w:rsidP="003032BA">
      <w:pPr>
        <w:jc w:val="center"/>
        <w:rPr>
          <w:rFonts w:ascii="Times New Roman" w:hAnsi="Times New Roman"/>
          <w:b/>
          <w:sz w:val="24"/>
          <w:szCs w:val="24"/>
          <w:lang w:val="sr-Cyrl-BA" w:eastAsia="sr-Cyrl-BA"/>
        </w:rPr>
      </w:pPr>
      <w:r w:rsidRPr="003032BA">
        <w:rPr>
          <w:rFonts w:ascii="Times New Roman" w:hAnsi="Times New Roman"/>
          <w:b/>
          <w:sz w:val="24"/>
          <w:szCs w:val="24"/>
          <w:lang w:val="sr-Cyrl-BA" w:eastAsia="sr-Cyrl-BA"/>
        </w:rPr>
        <w:t>Član 23e.</w:t>
      </w:r>
    </w:p>
    <w:p w:rsidR="003032BA" w:rsidRPr="003032BA" w:rsidRDefault="003032BA" w:rsidP="003032BA">
      <w:pPr>
        <w:jc w:val="center"/>
        <w:rPr>
          <w:rFonts w:ascii="Times New Roman" w:hAnsi="Times New Roman"/>
          <w:b/>
          <w:sz w:val="24"/>
          <w:szCs w:val="24"/>
          <w:lang w:val="sr-Cyrl-BA"/>
        </w:rPr>
      </w:pPr>
    </w:p>
    <w:p w:rsidR="003032BA" w:rsidRPr="003032BA" w:rsidRDefault="003032BA" w:rsidP="003032BA">
      <w:pPr>
        <w:overflowPunct w:val="0"/>
        <w:autoSpaceDE w:val="0"/>
        <w:autoSpaceDN w:val="0"/>
        <w:ind w:firstLine="720"/>
        <w:jc w:val="both"/>
        <w:rPr>
          <w:rFonts w:ascii="Times New Roman" w:hAnsi="Times New Roman"/>
          <w:b/>
          <w:bCs/>
          <w:sz w:val="24"/>
          <w:szCs w:val="24"/>
          <w:lang w:val="sr-Cyrl-BA"/>
        </w:rPr>
      </w:pPr>
      <w:r w:rsidRPr="003032BA">
        <w:rPr>
          <w:rFonts w:ascii="Times New Roman" w:hAnsi="Times New Roman"/>
          <w:b/>
          <w:sz w:val="24"/>
          <w:szCs w:val="24"/>
          <w:lang w:val="sr-Cyrl-BA"/>
        </w:rPr>
        <w:t xml:space="preserve">(1) Zatvorenik koji izdržava kaznu doživotnog zatvora </w:t>
      </w:r>
      <w:r w:rsidRPr="003032BA">
        <w:rPr>
          <w:rFonts w:ascii="Times New Roman" w:hAnsi="Times New Roman"/>
          <w:b/>
          <w:bCs/>
          <w:sz w:val="24"/>
          <w:szCs w:val="24"/>
          <w:lang w:val="sr-Cyrl-BA"/>
        </w:rPr>
        <w:t xml:space="preserve">može nakon najmanje pet godina izdržane kazne doživotnog zatvora ministru podnijeti molbu za premještaj u drugu Ustanovu koja u svom sastavu ima Odjeljenje. </w:t>
      </w:r>
    </w:p>
    <w:p w:rsidR="003032BA" w:rsidRPr="003032BA" w:rsidRDefault="003032BA" w:rsidP="003032BA">
      <w:pPr>
        <w:overflowPunct w:val="0"/>
        <w:autoSpaceDE w:val="0"/>
        <w:autoSpaceDN w:val="0"/>
        <w:ind w:firstLine="720"/>
        <w:jc w:val="both"/>
        <w:rPr>
          <w:rFonts w:ascii="Times New Roman" w:hAnsi="Times New Roman"/>
          <w:b/>
          <w:bCs/>
          <w:sz w:val="24"/>
          <w:szCs w:val="24"/>
          <w:lang w:val="sr-Cyrl-BA"/>
        </w:rPr>
      </w:pPr>
      <w:r w:rsidRPr="003032BA">
        <w:rPr>
          <w:rFonts w:ascii="Times New Roman" w:hAnsi="Times New Roman"/>
          <w:b/>
          <w:bCs/>
          <w:sz w:val="24"/>
          <w:szCs w:val="24"/>
          <w:lang w:val="sr-Cyrl-BA"/>
        </w:rPr>
        <w:t>(2) Protiv rješenja kojim je odlučeno o molbi iz stava 1. ovog člana nije dozvoljena žalba.</w:t>
      </w:r>
    </w:p>
    <w:p w:rsidR="003032BA"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bCs/>
          <w:sz w:val="24"/>
          <w:szCs w:val="24"/>
          <w:lang w:val="sr-Cyrl-BA"/>
        </w:rPr>
        <w:t xml:space="preserve">(3) </w:t>
      </w:r>
      <w:r w:rsidRPr="003032BA">
        <w:rPr>
          <w:rFonts w:ascii="Times New Roman" w:hAnsi="Times New Roman"/>
          <w:b/>
          <w:sz w:val="24"/>
          <w:szCs w:val="24"/>
          <w:lang w:val="sr-Cyrl-BA"/>
        </w:rPr>
        <w:t>Ako je molba zatvorenika za premještaj iz stava 1. ovog člana odbijena, nova molba se može podnijeti nakon isteka dvije godine od dana donošenja odluke o prethodnoj molbi.</w:t>
      </w:r>
    </w:p>
    <w:p w:rsidR="003032BA" w:rsidRPr="003032BA" w:rsidRDefault="003032BA" w:rsidP="003032BA">
      <w:pPr>
        <w:overflowPunct w:val="0"/>
        <w:autoSpaceDE w:val="0"/>
        <w:autoSpaceDN w:val="0"/>
        <w:jc w:val="both"/>
        <w:rPr>
          <w:rFonts w:ascii="Times New Roman" w:hAnsi="Times New Roman"/>
          <w:b/>
          <w:bCs/>
          <w:sz w:val="24"/>
          <w:szCs w:val="24"/>
          <w:lang w:val="sr-Cyrl-BA"/>
        </w:rPr>
      </w:pPr>
    </w:p>
    <w:p w:rsidR="003032BA" w:rsidRPr="003032BA" w:rsidRDefault="003032BA" w:rsidP="003032BA">
      <w:pPr>
        <w:jc w:val="center"/>
        <w:rPr>
          <w:rFonts w:ascii="Times New Roman" w:hAnsi="Times New Roman"/>
          <w:b/>
          <w:sz w:val="24"/>
          <w:szCs w:val="24"/>
          <w:lang w:val="sr-Cyrl-BA" w:eastAsia="sr-Cyrl-BA"/>
        </w:rPr>
      </w:pPr>
      <w:r w:rsidRPr="003032BA">
        <w:rPr>
          <w:rFonts w:ascii="Times New Roman" w:hAnsi="Times New Roman"/>
          <w:b/>
          <w:sz w:val="24"/>
          <w:szCs w:val="24"/>
          <w:lang w:val="sr-Cyrl-BA" w:eastAsia="sr-Cyrl-BA"/>
        </w:rPr>
        <w:t>Član 23ž.</w:t>
      </w:r>
    </w:p>
    <w:p w:rsidR="003032BA" w:rsidRPr="003032BA" w:rsidRDefault="003032BA" w:rsidP="003032BA">
      <w:pPr>
        <w:jc w:val="center"/>
        <w:rPr>
          <w:rFonts w:ascii="Times New Roman" w:hAnsi="Times New Roman"/>
          <w:b/>
          <w:sz w:val="24"/>
          <w:szCs w:val="24"/>
          <w:lang w:val="sr-Cyrl-BA" w:eastAsia="sr-Cyrl-BA"/>
        </w:rPr>
      </w:pPr>
    </w:p>
    <w:p w:rsidR="003032BA" w:rsidRPr="003032BA" w:rsidRDefault="003032BA" w:rsidP="003032BA">
      <w:pPr>
        <w:ind w:firstLine="720"/>
        <w:jc w:val="both"/>
        <w:rPr>
          <w:rFonts w:ascii="Times New Roman" w:eastAsia="Calibri" w:hAnsi="Times New Roman"/>
          <w:b/>
          <w:bCs/>
          <w:sz w:val="24"/>
          <w:szCs w:val="24"/>
          <w:lang w:val="sr-Cyrl-BA"/>
        </w:rPr>
      </w:pPr>
      <w:r w:rsidRPr="003032BA">
        <w:rPr>
          <w:rFonts w:ascii="Times New Roman" w:eastAsia="Calibri" w:hAnsi="Times New Roman"/>
          <w:b/>
          <w:sz w:val="24"/>
          <w:szCs w:val="24"/>
          <w:lang w:val="sr-Cyrl-BA"/>
        </w:rPr>
        <w:t xml:space="preserve">(1) </w:t>
      </w:r>
      <w:r w:rsidRPr="003032BA">
        <w:rPr>
          <w:rFonts w:ascii="Times New Roman" w:hAnsi="Times New Roman"/>
          <w:b/>
          <w:sz w:val="24"/>
          <w:szCs w:val="24"/>
          <w:lang w:val="sr-Cyrl-BA"/>
        </w:rPr>
        <w:t xml:space="preserve">Direktor Ustanove u kojoj zatvorenik izdržava kaznu doživotnog zatvora </w:t>
      </w:r>
      <w:r w:rsidRPr="003032BA">
        <w:rPr>
          <w:rFonts w:ascii="Times New Roman" w:eastAsia="Calibri" w:hAnsi="Times New Roman"/>
          <w:b/>
          <w:bCs/>
          <w:sz w:val="24"/>
          <w:szCs w:val="24"/>
          <w:lang w:val="sr-Cyrl-BA"/>
        </w:rPr>
        <w:t xml:space="preserve">može iz razloga bezbjednosti </w:t>
      </w:r>
      <w:r w:rsidRPr="003032BA">
        <w:rPr>
          <w:rFonts w:ascii="Times New Roman" w:hAnsi="Times New Roman"/>
          <w:b/>
          <w:sz w:val="24"/>
          <w:szCs w:val="24"/>
          <w:lang w:val="sr-Cyrl-BA"/>
        </w:rPr>
        <w:t>ili organizacije izvršenja kazne zatvora</w:t>
      </w:r>
      <w:r w:rsidRPr="003032BA">
        <w:rPr>
          <w:rFonts w:ascii="Times New Roman" w:eastAsia="Calibri" w:hAnsi="Times New Roman"/>
          <w:b/>
          <w:bCs/>
          <w:sz w:val="24"/>
          <w:szCs w:val="24"/>
          <w:lang w:val="sr-Cyrl-BA"/>
        </w:rPr>
        <w:t xml:space="preserve"> podnijeti prijedlog za premještaj u odjeljenje sa posebnim režimom izvršenja kazne zatvora druge Ustanove koja u svom sastavu ima ovo odjeljenje, o čemu rješenjem odlučuje ministar.</w:t>
      </w:r>
    </w:p>
    <w:p w:rsidR="003032BA" w:rsidRPr="003032BA" w:rsidRDefault="003032BA" w:rsidP="003032BA">
      <w:pPr>
        <w:ind w:firstLine="720"/>
        <w:jc w:val="both"/>
        <w:rPr>
          <w:rFonts w:ascii="Times New Roman" w:eastAsia="Calibri" w:hAnsi="Times New Roman"/>
          <w:b/>
          <w:bCs/>
          <w:sz w:val="24"/>
          <w:szCs w:val="24"/>
          <w:lang w:val="sr-Cyrl-BA"/>
        </w:rPr>
      </w:pPr>
      <w:r w:rsidRPr="003032BA">
        <w:rPr>
          <w:rFonts w:ascii="Times New Roman" w:eastAsia="Calibri" w:hAnsi="Times New Roman"/>
          <w:b/>
          <w:bCs/>
          <w:sz w:val="24"/>
          <w:szCs w:val="24"/>
          <w:lang w:val="sr-Cyrl-BA"/>
        </w:rPr>
        <w:t>(2) Protiv rješenja iz stava 1. ovog člana nije dozvoljena žalba.</w:t>
      </w:r>
    </w:p>
    <w:p w:rsidR="003032BA" w:rsidRPr="003032BA" w:rsidRDefault="003032BA" w:rsidP="003032BA">
      <w:pPr>
        <w:ind w:firstLine="720"/>
        <w:jc w:val="both"/>
        <w:rPr>
          <w:rFonts w:ascii="Times New Roman" w:eastAsia="Calibri" w:hAnsi="Times New Roman"/>
          <w:b/>
          <w:bCs/>
          <w:sz w:val="24"/>
          <w:szCs w:val="24"/>
          <w:lang w:val="sr-Cyrl-BA"/>
        </w:rPr>
      </w:pPr>
      <w:r w:rsidRPr="003032BA">
        <w:rPr>
          <w:rFonts w:ascii="Times New Roman" w:eastAsia="Calibri" w:hAnsi="Times New Roman"/>
          <w:b/>
          <w:bCs/>
          <w:sz w:val="24"/>
          <w:szCs w:val="24"/>
          <w:lang w:val="sr-Cyrl-BA"/>
        </w:rPr>
        <w:t>(3) Ako je prijedlog direktora Ustanove iz stava 1. ovog člana odbijen, novi prijedlog može se podnijeti nakon jedne godine od dana prijema rješenja.</w:t>
      </w:r>
    </w:p>
    <w:p w:rsidR="003032BA" w:rsidRPr="003032BA" w:rsidRDefault="003032BA" w:rsidP="003032BA">
      <w:pPr>
        <w:ind w:firstLine="720"/>
        <w:jc w:val="both"/>
        <w:rPr>
          <w:rFonts w:ascii="Times New Roman" w:eastAsia="Calibri" w:hAnsi="Times New Roman"/>
          <w:b/>
          <w:bCs/>
          <w:sz w:val="24"/>
          <w:szCs w:val="24"/>
          <w:lang w:val="sr-Cyrl-BA"/>
        </w:rPr>
      </w:pPr>
      <w:r w:rsidRPr="003032BA">
        <w:rPr>
          <w:rFonts w:ascii="Times New Roman" w:eastAsia="Calibri" w:hAnsi="Times New Roman"/>
          <w:b/>
          <w:bCs/>
          <w:sz w:val="24"/>
          <w:szCs w:val="24"/>
          <w:lang w:val="sr-Cyrl-BA"/>
        </w:rPr>
        <w:t>(4) Ustanova iz koje se vrši premještaj zatvorenika dostavlja Ustanovi u koju se zatvorenik premješta lični list zatvorenika, zdravstveni karton, lične stvari sa zatvoreničkog depozita, novčani depozit i drugu dokumentaciju.</w:t>
      </w:r>
    </w:p>
    <w:p w:rsidR="003032BA" w:rsidRPr="003032BA" w:rsidRDefault="003032BA" w:rsidP="003032BA">
      <w:pPr>
        <w:tabs>
          <w:tab w:val="left" w:pos="360"/>
        </w:tabs>
        <w:overflowPunct w:val="0"/>
        <w:autoSpaceDE w:val="0"/>
        <w:autoSpaceDN w:val="0"/>
        <w:jc w:val="center"/>
        <w:rPr>
          <w:rFonts w:ascii="Times New Roman" w:hAnsi="Times New Roman"/>
          <w:b/>
          <w:sz w:val="24"/>
          <w:szCs w:val="24"/>
          <w:lang w:val="sr-Cyrl-BA"/>
        </w:rPr>
      </w:pPr>
    </w:p>
    <w:p w:rsidR="003032BA" w:rsidRPr="003032BA" w:rsidRDefault="003032BA" w:rsidP="003032BA">
      <w:pPr>
        <w:tabs>
          <w:tab w:val="left" w:pos="360"/>
        </w:tabs>
        <w:overflowPunct w:val="0"/>
        <w:autoSpaceDE w:val="0"/>
        <w:autoSpaceDN w:val="0"/>
        <w:jc w:val="center"/>
        <w:rPr>
          <w:rFonts w:ascii="Times New Roman" w:hAnsi="Times New Roman"/>
          <w:b/>
          <w:sz w:val="24"/>
          <w:szCs w:val="24"/>
          <w:lang w:val="sr-Cyrl-BA"/>
        </w:rPr>
      </w:pPr>
      <w:r w:rsidRPr="003032BA">
        <w:rPr>
          <w:rFonts w:ascii="Times New Roman" w:hAnsi="Times New Roman"/>
          <w:b/>
          <w:sz w:val="24"/>
          <w:szCs w:val="24"/>
          <w:lang w:val="sr-Cyrl-BA"/>
        </w:rPr>
        <w:t>Član 23z.</w:t>
      </w:r>
    </w:p>
    <w:p w:rsidR="003032BA" w:rsidRPr="003032BA" w:rsidRDefault="003032BA" w:rsidP="003032BA">
      <w:pPr>
        <w:tabs>
          <w:tab w:val="left" w:pos="360"/>
        </w:tabs>
        <w:overflowPunct w:val="0"/>
        <w:autoSpaceDE w:val="0"/>
        <w:autoSpaceDN w:val="0"/>
        <w:jc w:val="center"/>
        <w:rPr>
          <w:rFonts w:ascii="Times New Roman" w:hAnsi="Times New Roman"/>
          <w:b/>
          <w:sz w:val="24"/>
          <w:szCs w:val="24"/>
          <w:lang w:val="sr-Cyrl-BA"/>
        </w:rPr>
      </w:pPr>
    </w:p>
    <w:p w:rsidR="003032BA" w:rsidRPr="003032BA" w:rsidRDefault="003032BA" w:rsidP="003032BA">
      <w:pPr>
        <w:tabs>
          <w:tab w:val="left" w:pos="360"/>
        </w:tabs>
        <w:overflowPunct w:val="0"/>
        <w:autoSpaceDE w:val="0"/>
        <w:autoSpaceDN w:val="0"/>
        <w:jc w:val="both"/>
        <w:rPr>
          <w:rFonts w:ascii="Times New Roman" w:hAnsi="Times New Roman"/>
          <w:b/>
          <w:sz w:val="24"/>
          <w:szCs w:val="24"/>
          <w:lang w:val="sr-Cyrl-BA"/>
        </w:rPr>
      </w:pPr>
      <w:r w:rsidRPr="003032BA">
        <w:rPr>
          <w:rFonts w:ascii="Times New Roman" w:hAnsi="Times New Roman"/>
          <w:b/>
          <w:sz w:val="24"/>
          <w:szCs w:val="24"/>
          <w:lang w:val="sr-Cyrl-BA"/>
        </w:rPr>
        <w:tab/>
      </w:r>
      <w:r w:rsidRPr="003032BA">
        <w:rPr>
          <w:rFonts w:ascii="Times New Roman" w:hAnsi="Times New Roman"/>
          <w:b/>
          <w:sz w:val="24"/>
          <w:szCs w:val="24"/>
          <w:lang w:val="sr-Cyrl-BA"/>
        </w:rPr>
        <w:tab/>
        <w:t>Zatvorenici koji izdržavaju kaznu doživotnog zatvora ne mogu biti radno angažovani na poslovima koji se izvode van kruga Ustanove.</w:t>
      </w:r>
    </w:p>
    <w:p w:rsidR="003032BA" w:rsidRPr="003032BA" w:rsidRDefault="003032BA" w:rsidP="003032BA">
      <w:pPr>
        <w:tabs>
          <w:tab w:val="left" w:pos="360"/>
        </w:tabs>
        <w:overflowPunct w:val="0"/>
        <w:autoSpaceDE w:val="0"/>
        <w:autoSpaceDN w:val="0"/>
        <w:jc w:val="both"/>
        <w:rPr>
          <w:rFonts w:ascii="Times New Roman" w:hAnsi="Times New Roman"/>
          <w:b/>
          <w:sz w:val="24"/>
          <w:szCs w:val="24"/>
          <w:lang w:val="sr-Cyrl-BA"/>
        </w:rPr>
      </w:pPr>
    </w:p>
    <w:p w:rsidR="003032BA" w:rsidRPr="003032BA" w:rsidRDefault="003032BA" w:rsidP="003032BA">
      <w:pPr>
        <w:jc w:val="center"/>
        <w:rPr>
          <w:rFonts w:ascii="Times New Roman" w:hAnsi="Times New Roman"/>
          <w:b/>
          <w:sz w:val="24"/>
          <w:szCs w:val="24"/>
          <w:lang w:val="sr-Cyrl-BA"/>
        </w:rPr>
      </w:pPr>
      <w:r w:rsidRPr="003032BA">
        <w:rPr>
          <w:rFonts w:ascii="Times New Roman" w:hAnsi="Times New Roman"/>
          <w:b/>
          <w:sz w:val="24"/>
          <w:szCs w:val="24"/>
          <w:lang w:val="sr-Cyrl-BA"/>
        </w:rPr>
        <w:lastRenderedPageBreak/>
        <w:t>Član 23i.</w:t>
      </w:r>
    </w:p>
    <w:p w:rsidR="003032BA" w:rsidRPr="003032BA" w:rsidRDefault="003032BA" w:rsidP="003032BA">
      <w:pPr>
        <w:ind w:firstLine="709"/>
        <w:jc w:val="center"/>
        <w:rPr>
          <w:rFonts w:ascii="Times New Roman" w:hAnsi="Times New Roman"/>
          <w:b/>
          <w:sz w:val="24"/>
          <w:szCs w:val="24"/>
          <w:lang w:val="sr-Cyrl-BA"/>
        </w:rPr>
      </w:pPr>
    </w:p>
    <w:p w:rsidR="003032BA" w:rsidRPr="003032BA" w:rsidRDefault="003032BA" w:rsidP="003032BA">
      <w:pPr>
        <w:ind w:firstLine="720"/>
        <w:jc w:val="both"/>
        <w:rPr>
          <w:rFonts w:ascii="Times New Roman" w:hAnsi="Times New Roman"/>
          <w:b/>
          <w:sz w:val="24"/>
          <w:szCs w:val="24"/>
          <w:lang w:val="sr-Cyrl-BA"/>
        </w:rPr>
      </w:pPr>
      <w:r w:rsidRPr="003032BA">
        <w:rPr>
          <w:rFonts w:ascii="Times New Roman" w:hAnsi="Times New Roman"/>
          <w:b/>
          <w:sz w:val="24"/>
          <w:szCs w:val="24"/>
          <w:lang w:val="sr-Cyrl-BA"/>
        </w:rPr>
        <w:t xml:space="preserve">Zatvorenik kojem je izrečena kazna doživotnog zatvora može se uslovno otpustiti nakon što izdrži dvadeset pet godina zatvora, pod uslovima propisanim Krivičnim zakonikom Republike Srpske. </w:t>
      </w:r>
    </w:p>
    <w:p w:rsidR="003032BA" w:rsidRPr="003032BA" w:rsidRDefault="003032BA" w:rsidP="003032BA">
      <w:pPr>
        <w:jc w:val="both"/>
        <w:rPr>
          <w:rFonts w:ascii="Times New Roman" w:hAnsi="Times New Roman"/>
          <w:b/>
          <w:sz w:val="24"/>
          <w:szCs w:val="24"/>
          <w:lang w:val="sr-Cyrl-BA"/>
        </w:rPr>
      </w:pPr>
      <w:r w:rsidRPr="003032BA">
        <w:rPr>
          <w:rFonts w:ascii="Times New Roman" w:hAnsi="Times New Roman"/>
          <w:b/>
          <w:sz w:val="24"/>
          <w:szCs w:val="24"/>
          <w:lang w:val="sr-Cyrl-BA"/>
        </w:rPr>
        <w:t xml:space="preserve"> </w:t>
      </w:r>
    </w:p>
    <w:p w:rsidR="003032BA" w:rsidRPr="003032BA" w:rsidRDefault="003032BA" w:rsidP="003032BA">
      <w:pPr>
        <w:jc w:val="center"/>
        <w:rPr>
          <w:rFonts w:ascii="Times New Roman" w:hAnsi="Times New Roman"/>
          <w:b/>
          <w:sz w:val="24"/>
          <w:szCs w:val="24"/>
          <w:lang w:val="sr-Cyrl-BA"/>
        </w:rPr>
      </w:pPr>
      <w:r w:rsidRPr="003032BA">
        <w:rPr>
          <w:rFonts w:ascii="Times New Roman" w:hAnsi="Times New Roman"/>
          <w:b/>
          <w:sz w:val="24"/>
          <w:szCs w:val="24"/>
          <w:lang w:val="sr-Cyrl-BA"/>
        </w:rPr>
        <w:t>Član 23j.</w:t>
      </w:r>
    </w:p>
    <w:p w:rsidR="003032BA" w:rsidRPr="003032BA" w:rsidRDefault="003032BA" w:rsidP="003032BA">
      <w:pPr>
        <w:jc w:val="center"/>
        <w:rPr>
          <w:rFonts w:ascii="Times New Roman" w:hAnsi="Times New Roman"/>
          <w:b/>
          <w:sz w:val="24"/>
          <w:szCs w:val="24"/>
          <w:lang w:val="sr-Cyrl-BA"/>
        </w:rPr>
      </w:pPr>
    </w:p>
    <w:p w:rsidR="003032BA" w:rsidRPr="003032BA" w:rsidRDefault="003032BA" w:rsidP="003032BA">
      <w:pPr>
        <w:tabs>
          <w:tab w:val="left" w:pos="1080"/>
        </w:tabs>
        <w:ind w:firstLine="720"/>
        <w:jc w:val="both"/>
        <w:rPr>
          <w:rFonts w:ascii="Times New Roman" w:hAnsi="Times New Roman"/>
          <w:b/>
          <w:sz w:val="24"/>
          <w:szCs w:val="24"/>
          <w:lang w:val="sr-Cyrl-BA"/>
        </w:rPr>
      </w:pPr>
      <w:r w:rsidRPr="003032BA">
        <w:rPr>
          <w:rFonts w:ascii="Times New Roman" w:hAnsi="Times New Roman"/>
          <w:b/>
          <w:sz w:val="24"/>
          <w:szCs w:val="24"/>
          <w:lang w:val="sr-Cyrl-BA"/>
        </w:rPr>
        <w:t>(1) Na osnovu rezultata kontinuiranog praćenja ponašanja i vladanja zatvorenika, analize dostignutog stepena motivacije zatvorenika i njegovog ličnog aktivnog učešća u sprovođenju individualnog programa postupanja, te nakon detaljne procjene svih oblika rizika koje zatvorenik može predstavljati prema ostalim zatvorenicima i službenom osoblju, i ukoliko je to predloženo izmjenom programa postupanja, zatvorenik nakon najmanje pet godina provedenih na izdržavanju kazne doživotnog zatvora u Odjeljenju može biti privremeno raspoređen u kolektiv za izvršenje kazne zatvora izvan Odjeljenja, o čemu odlučuje rukovodilac Ustanove na zajednički prijedlog službe tretmana i službe obezbjeđenja.</w:t>
      </w:r>
    </w:p>
    <w:p w:rsidR="003032BA" w:rsidRPr="003032BA" w:rsidRDefault="003032BA" w:rsidP="003032BA">
      <w:pPr>
        <w:tabs>
          <w:tab w:val="left" w:pos="1080"/>
        </w:tabs>
        <w:ind w:firstLine="720"/>
        <w:jc w:val="both"/>
        <w:rPr>
          <w:rFonts w:ascii="Times New Roman" w:hAnsi="Times New Roman"/>
          <w:b/>
          <w:sz w:val="24"/>
          <w:szCs w:val="24"/>
          <w:lang w:val="sr-Cyrl-BA"/>
        </w:rPr>
      </w:pPr>
      <w:r w:rsidRPr="003032BA">
        <w:rPr>
          <w:rFonts w:ascii="Times New Roman" w:hAnsi="Times New Roman"/>
          <w:b/>
          <w:sz w:val="24"/>
          <w:szCs w:val="24"/>
          <w:lang w:val="sr-Cyrl-BA"/>
        </w:rPr>
        <w:t xml:space="preserve">(2) </w:t>
      </w:r>
      <w:r w:rsidRPr="003032BA">
        <w:rPr>
          <w:rFonts w:ascii="Times New Roman" w:hAnsi="Times New Roman"/>
          <w:b/>
          <w:color w:val="202122"/>
          <w:sz w:val="24"/>
          <w:szCs w:val="24"/>
          <w:lang w:val="sr-Cyrl-BA"/>
        </w:rPr>
        <w:t xml:space="preserve">Uz prijedlog iz stava 1. ovog člana, rukovodiocu Ustanove se dostavlja izvještaj sa podacima o vladanju i ponašanju zatvorenika u toku izdržavanja kazne doživotnog zatvora, izvještaj o preduzetim mjerama postupanja prema zatvoreniku, bezbjednosna procjena i obrazloženje razloga za raspored u </w:t>
      </w:r>
      <w:r w:rsidRPr="003032BA">
        <w:rPr>
          <w:rFonts w:ascii="Times New Roman" w:hAnsi="Times New Roman"/>
          <w:b/>
          <w:sz w:val="24"/>
          <w:szCs w:val="24"/>
          <w:lang w:val="sr-Cyrl-BA"/>
        </w:rPr>
        <w:t>kolektiv za izvršenje kazne zatvora izvan Odjeljenja.</w:t>
      </w:r>
    </w:p>
    <w:p w:rsidR="003032BA" w:rsidRPr="003032BA" w:rsidRDefault="003032BA" w:rsidP="003032BA">
      <w:pPr>
        <w:tabs>
          <w:tab w:val="left" w:pos="1080"/>
        </w:tabs>
        <w:ind w:firstLine="720"/>
        <w:jc w:val="both"/>
        <w:rPr>
          <w:rFonts w:ascii="Times New Roman" w:hAnsi="Times New Roman"/>
          <w:b/>
          <w:color w:val="202122"/>
          <w:sz w:val="24"/>
          <w:szCs w:val="24"/>
          <w:lang w:val="sr-Cyrl-BA"/>
        </w:rPr>
      </w:pPr>
      <w:r w:rsidRPr="003032BA">
        <w:rPr>
          <w:rFonts w:ascii="Times New Roman" w:hAnsi="Times New Roman"/>
          <w:b/>
          <w:sz w:val="24"/>
          <w:szCs w:val="24"/>
          <w:lang w:val="sr-Cyrl-BA"/>
        </w:rPr>
        <w:t>(3)</w:t>
      </w:r>
      <w:r w:rsidRPr="003032BA">
        <w:rPr>
          <w:rFonts w:ascii="Times New Roman" w:hAnsi="Times New Roman"/>
          <w:b/>
          <w:color w:val="202122"/>
          <w:sz w:val="24"/>
          <w:szCs w:val="24"/>
          <w:lang w:val="sr-Cyrl-BA"/>
        </w:rPr>
        <w:t xml:space="preserve"> Vrijeme trajanja privremenog rasporeda u </w:t>
      </w:r>
      <w:r w:rsidRPr="003032BA">
        <w:rPr>
          <w:rFonts w:ascii="Times New Roman" w:hAnsi="Times New Roman"/>
          <w:b/>
          <w:sz w:val="24"/>
          <w:szCs w:val="24"/>
          <w:lang w:val="sr-Cyrl-BA"/>
        </w:rPr>
        <w:t>kolektiv za izvršenje kazne zatvora izvan Odjeljenja određuje se na period do</w:t>
      </w:r>
      <w:r w:rsidRPr="003032BA">
        <w:rPr>
          <w:rFonts w:ascii="Times New Roman" w:hAnsi="Times New Roman"/>
          <w:b/>
          <w:color w:val="202122"/>
          <w:sz w:val="24"/>
          <w:szCs w:val="24"/>
          <w:lang w:val="sr-Cyrl-BA"/>
        </w:rPr>
        <w:t xml:space="preserve"> šest mjeseci i može biti više puta produžavano za isti vremenski period.</w:t>
      </w:r>
    </w:p>
    <w:p w:rsidR="003032BA" w:rsidRPr="003032BA" w:rsidRDefault="003032BA" w:rsidP="003032BA">
      <w:pPr>
        <w:shd w:val="clear" w:color="auto" w:fill="FFFFFF"/>
        <w:tabs>
          <w:tab w:val="left" w:pos="1080"/>
        </w:tabs>
        <w:ind w:firstLine="720"/>
        <w:jc w:val="both"/>
        <w:rPr>
          <w:rFonts w:ascii="Times New Roman" w:hAnsi="Times New Roman"/>
          <w:b/>
          <w:color w:val="202122"/>
          <w:sz w:val="24"/>
          <w:szCs w:val="24"/>
          <w:lang w:val="sr-Cyrl-BA" w:eastAsia="en-GB"/>
        </w:rPr>
      </w:pPr>
      <w:r w:rsidRPr="003032BA">
        <w:rPr>
          <w:rFonts w:ascii="Times New Roman" w:hAnsi="Times New Roman"/>
          <w:b/>
          <w:color w:val="202122"/>
          <w:sz w:val="24"/>
          <w:szCs w:val="24"/>
          <w:lang w:val="sr-Cyrl-BA" w:eastAsia="en-GB"/>
        </w:rPr>
        <w:t>(4) Tokom boravka u</w:t>
      </w:r>
      <w:r w:rsidRPr="003032BA">
        <w:rPr>
          <w:rFonts w:ascii="Times New Roman" w:hAnsi="Times New Roman"/>
          <w:b/>
          <w:sz w:val="24"/>
          <w:szCs w:val="24"/>
          <w:lang w:val="sr-Cyrl-BA"/>
        </w:rPr>
        <w:t xml:space="preserve"> kolektivu za izvršenje kazne zatvora izvan Odjeljenja</w:t>
      </w:r>
      <w:r w:rsidRPr="003032BA">
        <w:rPr>
          <w:rFonts w:ascii="Times New Roman" w:hAnsi="Times New Roman"/>
          <w:b/>
          <w:color w:val="202122"/>
          <w:sz w:val="24"/>
          <w:szCs w:val="24"/>
          <w:lang w:val="sr-Cyrl-BA" w:eastAsia="en-GB"/>
        </w:rPr>
        <w:t xml:space="preserve"> vrši se redovno praćenje ponašanja i vladanja zatvorenika, kao i procjena stepena rizika.</w:t>
      </w:r>
    </w:p>
    <w:p w:rsidR="003032BA" w:rsidRPr="003032BA" w:rsidRDefault="003032BA" w:rsidP="003032BA">
      <w:pPr>
        <w:shd w:val="clear" w:color="auto" w:fill="FFFFFF"/>
        <w:tabs>
          <w:tab w:val="left" w:pos="1080"/>
        </w:tabs>
        <w:ind w:firstLine="720"/>
        <w:jc w:val="both"/>
        <w:rPr>
          <w:rFonts w:ascii="Times New Roman" w:hAnsi="Times New Roman"/>
          <w:b/>
          <w:color w:val="202122"/>
          <w:sz w:val="24"/>
          <w:szCs w:val="24"/>
          <w:lang w:val="sr-Cyrl-BA" w:eastAsia="en-GB"/>
        </w:rPr>
      </w:pPr>
      <w:r w:rsidRPr="003032BA">
        <w:rPr>
          <w:rFonts w:ascii="Times New Roman" w:hAnsi="Times New Roman"/>
          <w:b/>
          <w:color w:val="202122"/>
          <w:sz w:val="24"/>
          <w:szCs w:val="24"/>
          <w:lang w:val="sr-Cyrl-BA" w:eastAsia="en-GB"/>
        </w:rPr>
        <w:t xml:space="preserve">(5) Nakon isteka svakih šest mjeseci provedenih na privremenom rasporedu u </w:t>
      </w:r>
      <w:r w:rsidRPr="003032BA">
        <w:rPr>
          <w:rFonts w:ascii="Times New Roman" w:hAnsi="Times New Roman"/>
          <w:b/>
          <w:sz w:val="24"/>
          <w:szCs w:val="24"/>
          <w:lang w:val="sr-Cyrl-BA"/>
        </w:rPr>
        <w:t>kolektivu za izvršenje kazne zatvora izvan</w:t>
      </w:r>
      <w:r w:rsidRPr="003032BA">
        <w:rPr>
          <w:rFonts w:ascii="Times New Roman" w:hAnsi="Times New Roman"/>
          <w:b/>
          <w:color w:val="202122"/>
          <w:sz w:val="24"/>
          <w:szCs w:val="24"/>
          <w:lang w:val="sr-Cyrl-BA" w:eastAsia="en-GB"/>
        </w:rPr>
        <w:t xml:space="preserve"> Odjeljenja vrši se preispitivanje opravdanosti daljeg boravka u kolektivu izvan Odjeljenja, uz obavezu da služba tretmana i služba obezbjeđenja dostave rukovodiocu Ustanove zajednički prijedlog za produženje ili obustavu rasporeda u kolektiv izvan Odjeljenja, detaljan izvještaj o vladanju i ponašanju zatvorenika, mišljenje o postignutim rezultatima primjene rasporeda u kolektiv izvan Odjeljenja i procjenu stepena rizika.</w:t>
      </w:r>
    </w:p>
    <w:p w:rsidR="003032BA" w:rsidRPr="003032BA" w:rsidRDefault="003032BA" w:rsidP="003032BA">
      <w:pPr>
        <w:shd w:val="clear" w:color="auto" w:fill="FFFFFF"/>
        <w:tabs>
          <w:tab w:val="left" w:pos="1080"/>
        </w:tabs>
        <w:ind w:firstLine="720"/>
        <w:jc w:val="both"/>
        <w:rPr>
          <w:rFonts w:ascii="Times New Roman" w:hAnsi="Times New Roman"/>
          <w:b/>
          <w:color w:val="202122"/>
          <w:sz w:val="24"/>
          <w:szCs w:val="24"/>
          <w:lang w:val="sr-Cyrl-BA"/>
        </w:rPr>
      </w:pPr>
      <w:r w:rsidRPr="003032BA">
        <w:rPr>
          <w:rFonts w:ascii="Times New Roman" w:hAnsi="Times New Roman"/>
          <w:b/>
          <w:color w:val="202122"/>
          <w:sz w:val="24"/>
          <w:szCs w:val="24"/>
          <w:lang w:val="sr-Cyrl-BA"/>
        </w:rPr>
        <w:t>(6) U vanrednim situacijama, kada je bitno narušena bezbjednost u Ustanovi ili kada iz bilo kojeg opravdanog razloga raspored u kolektiv izvan Odjeljenja prestane biti svrsishodan, rukovodilac Ustanove može i bez zajedničkog prijedloga službe tretmana i službe obezbjeđenja donijeti odluku o obustavi privremenog rasporeda u kolektiv za izvršenje kazne zatvora izvan Odjeljenja.</w:t>
      </w:r>
    </w:p>
    <w:p w:rsidR="003032BA" w:rsidRPr="003032BA" w:rsidRDefault="003032BA" w:rsidP="003032BA">
      <w:pPr>
        <w:tabs>
          <w:tab w:val="left" w:pos="1080"/>
        </w:tabs>
        <w:overflowPunct w:val="0"/>
        <w:autoSpaceDE w:val="0"/>
        <w:autoSpaceDN w:val="0"/>
        <w:ind w:firstLine="720"/>
        <w:jc w:val="both"/>
        <w:rPr>
          <w:rFonts w:ascii="Times New Roman" w:hAnsi="Times New Roman"/>
          <w:b/>
          <w:bCs/>
          <w:sz w:val="24"/>
          <w:szCs w:val="24"/>
          <w:lang w:val="sr-Cyrl-BA"/>
        </w:rPr>
      </w:pPr>
      <w:r w:rsidRPr="003032BA">
        <w:rPr>
          <w:rFonts w:ascii="Times New Roman" w:hAnsi="Times New Roman"/>
          <w:b/>
          <w:sz w:val="24"/>
          <w:szCs w:val="24"/>
          <w:lang w:val="sr-Cyrl-BA"/>
        </w:rPr>
        <w:t xml:space="preserve">(7) </w:t>
      </w:r>
      <w:r w:rsidRPr="003032BA">
        <w:rPr>
          <w:rFonts w:ascii="Times New Roman" w:hAnsi="Times New Roman"/>
          <w:b/>
          <w:bCs/>
          <w:sz w:val="24"/>
          <w:szCs w:val="24"/>
          <w:lang w:val="sr-Cyrl-BA"/>
        </w:rPr>
        <w:t>Ako je zajednički prijedlog iz stava 1. ovog člana odbijen, novi zajednički prijedlog može se podnijeti nakon jedne godine od dana donošenja odluke rukovodioca Ustanove.</w:t>
      </w:r>
    </w:p>
    <w:p w:rsidR="003032BA" w:rsidRPr="003032BA" w:rsidRDefault="003032BA" w:rsidP="003032BA">
      <w:pPr>
        <w:tabs>
          <w:tab w:val="left" w:pos="1080"/>
        </w:tabs>
        <w:overflowPunct w:val="0"/>
        <w:autoSpaceDE w:val="0"/>
        <w:autoSpaceDN w:val="0"/>
        <w:ind w:firstLine="720"/>
        <w:jc w:val="both"/>
        <w:rPr>
          <w:rFonts w:ascii="Times New Roman" w:hAnsi="Times New Roman"/>
          <w:b/>
          <w:bCs/>
          <w:sz w:val="24"/>
          <w:szCs w:val="24"/>
          <w:lang w:val="sr-Cyrl-BA"/>
        </w:rPr>
      </w:pPr>
      <w:r w:rsidRPr="003032BA">
        <w:rPr>
          <w:rFonts w:ascii="Times New Roman" w:hAnsi="Times New Roman"/>
          <w:b/>
          <w:bCs/>
          <w:sz w:val="24"/>
          <w:szCs w:val="24"/>
          <w:lang w:val="sr-Cyrl-BA"/>
        </w:rPr>
        <w:t xml:space="preserve">(8) O </w:t>
      </w:r>
      <w:r w:rsidRPr="003032BA">
        <w:rPr>
          <w:rFonts w:ascii="Times New Roman" w:hAnsi="Times New Roman"/>
          <w:b/>
          <w:sz w:val="24"/>
          <w:szCs w:val="24"/>
          <w:lang w:val="sr-Cyrl-BA"/>
        </w:rPr>
        <w:t>privremenom rasporedu u kolektiv za izvršenje kazne zatvora izvan Odjeljenja i o obustavi privremenog rasporeda Ustanova obavještava Ministarstvo pravde.</w:t>
      </w:r>
    </w:p>
    <w:p w:rsidR="003032BA" w:rsidRPr="003032BA" w:rsidRDefault="003032BA" w:rsidP="003032BA">
      <w:pPr>
        <w:jc w:val="center"/>
        <w:rPr>
          <w:rFonts w:ascii="Times New Roman" w:hAnsi="Times New Roman"/>
          <w:b/>
          <w:sz w:val="24"/>
          <w:szCs w:val="24"/>
          <w:lang w:val="sr-Cyrl-BA"/>
        </w:rPr>
      </w:pPr>
    </w:p>
    <w:p w:rsidR="003032BA" w:rsidRPr="003032BA" w:rsidRDefault="003032BA" w:rsidP="003032BA">
      <w:pPr>
        <w:jc w:val="center"/>
        <w:rPr>
          <w:rFonts w:ascii="Times New Roman" w:hAnsi="Times New Roman"/>
          <w:b/>
          <w:sz w:val="24"/>
          <w:szCs w:val="24"/>
          <w:lang w:val="sr-Cyrl-BA"/>
        </w:rPr>
      </w:pPr>
      <w:r w:rsidRPr="003032BA">
        <w:rPr>
          <w:rFonts w:ascii="Times New Roman" w:hAnsi="Times New Roman"/>
          <w:b/>
          <w:sz w:val="24"/>
          <w:szCs w:val="24"/>
          <w:lang w:val="sr-Cyrl-BA"/>
        </w:rPr>
        <w:t>Član 23k.</w:t>
      </w:r>
    </w:p>
    <w:p w:rsidR="003032BA" w:rsidRPr="003032BA" w:rsidRDefault="003032BA" w:rsidP="003032BA">
      <w:pPr>
        <w:jc w:val="center"/>
        <w:rPr>
          <w:rFonts w:ascii="Times New Roman" w:hAnsi="Times New Roman"/>
          <w:b/>
          <w:sz w:val="24"/>
          <w:szCs w:val="24"/>
          <w:lang w:val="sr-Cyrl-BA"/>
        </w:rPr>
      </w:pPr>
    </w:p>
    <w:p w:rsidR="00424A25" w:rsidRPr="003032BA" w:rsidRDefault="003032BA" w:rsidP="003032BA">
      <w:pPr>
        <w:overflowPunct w:val="0"/>
        <w:autoSpaceDE w:val="0"/>
        <w:autoSpaceDN w:val="0"/>
        <w:ind w:firstLine="720"/>
        <w:jc w:val="both"/>
        <w:rPr>
          <w:rFonts w:ascii="Times New Roman" w:hAnsi="Times New Roman"/>
          <w:b/>
          <w:sz w:val="24"/>
          <w:szCs w:val="24"/>
          <w:lang w:val="sr-Cyrl-BA"/>
        </w:rPr>
      </w:pPr>
      <w:r w:rsidRPr="003032BA">
        <w:rPr>
          <w:rFonts w:ascii="Times New Roman" w:hAnsi="Times New Roman"/>
          <w:b/>
          <w:sz w:val="24"/>
          <w:szCs w:val="24"/>
          <w:lang w:val="sr-Cyrl-BA"/>
        </w:rPr>
        <w:t xml:space="preserve">Privremeni raspored u kolektive za izvršenje kazne zatvora izvan Odjeljenja podrazumijeva smještaj u zajedničke prostorije za spavanje izvan Odjeljenja, u kojima </w:t>
      </w:r>
      <w:r w:rsidRPr="003032BA">
        <w:rPr>
          <w:rFonts w:ascii="Times New Roman" w:hAnsi="Times New Roman"/>
          <w:b/>
          <w:sz w:val="24"/>
          <w:szCs w:val="24"/>
          <w:lang w:val="sr-Cyrl-BA"/>
        </w:rPr>
        <w:lastRenderedPageBreak/>
        <w:t>borave zatvorenici osuđeni na kaznu zatvora, mogućnost radnog angažovanja na radnim mjestima u krugu Ustanove i zajednički boravak sa drugim zatvorenicima na radnom mjestu, kao i zajednički boravak sa drugim zatvorenicima tokom objedovanja, slobodnih aktivnosti u dnevnom boravku i u krugu Ustanove i upražnjavanju vjerskih potreba</w:t>
      </w:r>
      <w:r w:rsidR="00424A25" w:rsidRPr="003032BA">
        <w:rPr>
          <w:rFonts w:ascii="Times New Roman" w:hAnsi="Times New Roman"/>
          <w:b/>
          <w:sz w:val="24"/>
          <w:szCs w:val="24"/>
          <w:lang w:val="sr-Cyrl-BA"/>
        </w:rPr>
        <w:t>.</w:t>
      </w:r>
    </w:p>
    <w:p w:rsidR="00424A25" w:rsidRPr="003032BA" w:rsidRDefault="00424A25" w:rsidP="00AC6369">
      <w:pPr>
        <w:jc w:val="center"/>
        <w:outlineLvl w:val="4"/>
        <w:rPr>
          <w:rFonts w:ascii="Times New Roman" w:hAnsi="Times New Roman"/>
          <w:b/>
          <w:bCs/>
          <w:sz w:val="24"/>
          <w:szCs w:val="24"/>
          <w:lang w:val="sr-Cyrl-BA" w:eastAsia="en-GB"/>
        </w:rPr>
      </w:pPr>
    </w:p>
    <w:p w:rsidR="00424A25" w:rsidRPr="00787E24" w:rsidRDefault="00424A25" w:rsidP="00AC6369">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Član 24.</w:t>
      </w:r>
    </w:p>
    <w:p w:rsidR="00424A25" w:rsidRPr="00787E24" w:rsidRDefault="00424A25" w:rsidP="00AC6369">
      <w:pPr>
        <w:jc w:val="center"/>
        <w:outlineLvl w:val="4"/>
        <w:rPr>
          <w:rFonts w:ascii="Times New Roman" w:hAnsi="Times New Roman"/>
          <w:bCs/>
          <w:sz w:val="24"/>
          <w:szCs w:val="24"/>
          <w:lang w:val="sr-Cyrl-BA" w:eastAsia="en-GB"/>
        </w:rPr>
      </w:pPr>
    </w:p>
    <w:p w:rsidR="00424A25" w:rsidRDefault="00424A25" w:rsidP="003032BA">
      <w:pPr>
        <w:ind w:firstLine="720"/>
      </w:pPr>
      <w:r w:rsidRPr="00787E24">
        <w:rPr>
          <w:rFonts w:ascii="Times New Roman" w:hAnsi="Times New Roman"/>
          <w:sz w:val="24"/>
          <w:szCs w:val="24"/>
          <w:lang w:val="sr-Cyrl-BA" w:eastAsia="en-GB"/>
        </w:rPr>
        <w:t xml:space="preserve">Na sva ostala pitanja koja se odnose na izvršenje krivičnih sankcija, a nisu propisana ovim zakonom, primjenjuju se odredbe Zakona o izvršenju krivičnih </w:t>
      </w:r>
      <w:r w:rsidRPr="00787E24">
        <w:rPr>
          <w:rFonts w:ascii="Times New Roman" w:hAnsi="Times New Roman"/>
          <w:b/>
          <w:sz w:val="24"/>
          <w:szCs w:val="24"/>
          <w:lang w:val="sr-Cyrl-BA" w:eastAsia="en-GB"/>
        </w:rPr>
        <w:t>i prekršajnih</w:t>
      </w:r>
      <w:r w:rsidRPr="00787E24">
        <w:rPr>
          <w:rFonts w:ascii="Times New Roman" w:hAnsi="Times New Roman"/>
          <w:sz w:val="24"/>
          <w:szCs w:val="24"/>
          <w:lang w:val="sr-Cyrl-BA" w:eastAsia="en-GB"/>
        </w:rPr>
        <w:t xml:space="preserve"> sankcija Republike Srpske.</w:t>
      </w:r>
    </w:p>
    <w:p w:rsidR="001A55B3" w:rsidRPr="00787E24" w:rsidRDefault="001A55B3" w:rsidP="00C96373">
      <w:pPr>
        <w:ind w:firstLine="90"/>
        <w:jc w:val="center"/>
        <w:rPr>
          <w:rFonts w:ascii="Times New Roman" w:hAnsi="Times New Roman"/>
          <w:sz w:val="24"/>
          <w:szCs w:val="24"/>
          <w:lang w:val="sr-Cyrl-BA"/>
        </w:rPr>
      </w:pPr>
    </w:p>
    <w:sectPr w:rsidR="001A55B3" w:rsidRPr="00787E24" w:rsidSect="00E165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CC"/>
    <w:family w:val="auto"/>
    <w:notTrueType/>
    <w:pitch w:val="default"/>
    <w:sig w:usb0="00000203" w:usb1="08070000" w:usb2="00000010" w:usb3="00000000" w:csb0="00020005"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F2F67"/>
    <w:multiLevelType w:val="hybridMultilevel"/>
    <w:tmpl w:val="80DAC1AE"/>
    <w:lvl w:ilvl="0" w:tplc="95489092">
      <w:numFmt w:val="bullet"/>
      <w:lvlText w:val="–"/>
      <w:lvlJc w:val="left"/>
      <w:pPr>
        <w:ind w:left="720" w:hanging="360"/>
      </w:pPr>
      <w:rPr>
        <w:rFonts w:ascii="Times New Roman" w:eastAsia="Times New Roman" w:hAnsi="Times New Roman" w:cs="Times New Roman" w:hint="default"/>
        <w:color w:val="auto"/>
        <w:sz w:val="32"/>
        <w:szCs w:val="32"/>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340F5711"/>
    <w:multiLevelType w:val="hybridMultilevel"/>
    <w:tmpl w:val="6DC0D262"/>
    <w:lvl w:ilvl="0" w:tplc="AF7CBB48">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2"/>
    <w:rsid w:val="00001856"/>
    <w:rsid w:val="00010A5C"/>
    <w:rsid w:val="00013A15"/>
    <w:rsid w:val="00013FBF"/>
    <w:rsid w:val="00016E47"/>
    <w:rsid w:val="00045033"/>
    <w:rsid w:val="000451DE"/>
    <w:rsid w:val="00053596"/>
    <w:rsid w:val="00054CE1"/>
    <w:rsid w:val="00055D3C"/>
    <w:rsid w:val="00055E5B"/>
    <w:rsid w:val="00060928"/>
    <w:rsid w:val="00062552"/>
    <w:rsid w:val="00067CD3"/>
    <w:rsid w:val="00071A29"/>
    <w:rsid w:val="000733B6"/>
    <w:rsid w:val="00073442"/>
    <w:rsid w:val="0007550A"/>
    <w:rsid w:val="0007555C"/>
    <w:rsid w:val="00075A13"/>
    <w:rsid w:val="00077BA7"/>
    <w:rsid w:val="00081E49"/>
    <w:rsid w:val="00082258"/>
    <w:rsid w:val="0008255F"/>
    <w:rsid w:val="000827C8"/>
    <w:rsid w:val="00085148"/>
    <w:rsid w:val="0009235D"/>
    <w:rsid w:val="0009599B"/>
    <w:rsid w:val="00097FB4"/>
    <w:rsid w:val="000A410A"/>
    <w:rsid w:val="000A5E59"/>
    <w:rsid w:val="000A6972"/>
    <w:rsid w:val="000B136F"/>
    <w:rsid w:val="000B283A"/>
    <w:rsid w:val="000C5CBF"/>
    <w:rsid w:val="000C7713"/>
    <w:rsid w:val="000D3552"/>
    <w:rsid w:val="000D5B33"/>
    <w:rsid w:val="000E136E"/>
    <w:rsid w:val="000F2D13"/>
    <w:rsid w:val="000F4B27"/>
    <w:rsid w:val="000F7FD3"/>
    <w:rsid w:val="001016E4"/>
    <w:rsid w:val="00104A74"/>
    <w:rsid w:val="00122560"/>
    <w:rsid w:val="0012674B"/>
    <w:rsid w:val="001321FE"/>
    <w:rsid w:val="0013277A"/>
    <w:rsid w:val="001365F5"/>
    <w:rsid w:val="00143491"/>
    <w:rsid w:val="00152216"/>
    <w:rsid w:val="001532CB"/>
    <w:rsid w:val="00154D01"/>
    <w:rsid w:val="0016051F"/>
    <w:rsid w:val="001607A9"/>
    <w:rsid w:val="00163D9B"/>
    <w:rsid w:val="001765C8"/>
    <w:rsid w:val="001805E8"/>
    <w:rsid w:val="00183AA9"/>
    <w:rsid w:val="001A087C"/>
    <w:rsid w:val="001A1DAA"/>
    <w:rsid w:val="001A55B3"/>
    <w:rsid w:val="001B1E48"/>
    <w:rsid w:val="001B3482"/>
    <w:rsid w:val="001B3E31"/>
    <w:rsid w:val="001B4A5B"/>
    <w:rsid w:val="001B660B"/>
    <w:rsid w:val="001B720C"/>
    <w:rsid w:val="001C683B"/>
    <w:rsid w:val="001D143C"/>
    <w:rsid w:val="001E0C3C"/>
    <w:rsid w:val="001E391B"/>
    <w:rsid w:val="002028BB"/>
    <w:rsid w:val="002063FA"/>
    <w:rsid w:val="0021036A"/>
    <w:rsid w:val="002134A6"/>
    <w:rsid w:val="002242B6"/>
    <w:rsid w:val="00230C02"/>
    <w:rsid w:val="00236A8D"/>
    <w:rsid w:val="002418CA"/>
    <w:rsid w:val="00246D4B"/>
    <w:rsid w:val="00251537"/>
    <w:rsid w:val="002520F5"/>
    <w:rsid w:val="002527A4"/>
    <w:rsid w:val="00253149"/>
    <w:rsid w:val="0026241E"/>
    <w:rsid w:val="00271A89"/>
    <w:rsid w:val="00275144"/>
    <w:rsid w:val="002827A2"/>
    <w:rsid w:val="00283707"/>
    <w:rsid w:val="002914DF"/>
    <w:rsid w:val="0029618D"/>
    <w:rsid w:val="0029735B"/>
    <w:rsid w:val="002A31A5"/>
    <w:rsid w:val="002A4E89"/>
    <w:rsid w:val="002A6A0D"/>
    <w:rsid w:val="002B72C5"/>
    <w:rsid w:val="002B7916"/>
    <w:rsid w:val="002C353B"/>
    <w:rsid w:val="002C4D9E"/>
    <w:rsid w:val="002C7044"/>
    <w:rsid w:val="002F099F"/>
    <w:rsid w:val="002F6F0E"/>
    <w:rsid w:val="003008DA"/>
    <w:rsid w:val="003032BA"/>
    <w:rsid w:val="003059C3"/>
    <w:rsid w:val="00306109"/>
    <w:rsid w:val="00306B08"/>
    <w:rsid w:val="0031157D"/>
    <w:rsid w:val="00325A7E"/>
    <w:rsid w:val="00327F1B"/>
    <w:rsid w:val="00332219"/>
    <w:rsid w:val="003324C3"/>
    <w:rsid w:val="00333FE2"/>
    <w:rsid w:val="00341EAB"/>
    <w:rsid w:val="003452A9"/>
    <w:rsid w:val="003459E3"/>
    <w:rsid w:val="00357C4A"/>
    <w:rsid w:val="00361AF3"/>
    <w:rsid w:val="00362F8E"/>
    <w:rsid w:val="0036454D"/>
    <w:rsid w:val="00384228"/>
    <w:rsid w:val="00387E92"/>
    <w:rsid w:val="003908F3"/>
    <w:rsid w:val="003918FA"/>
    <w:rsid w:val="0039646A"/>
    <w:rsid w:val="003972A6"/>
    <w:rsid w:val="00397EFE"/>
    <w:rsid w:val="003A3400"/>
    <w:rsid w:val="003A3A24"/>
    <w:rsid w:val="003A429F"/>
    <w:rsid w:val="003A5DB9"/>
    <w:rsid w:val="003B11C7"/>
    <w:rsid w:val="003B344A"/>
    <w:rsid w:val="003B4A4D"/>
    <w:rsid w:val="003B7A6A"/>
    <w:rsid w:val="003C717A"/>
    <w:rsid w:val="003D459D"/>
    <w:rsid w:val="003E0115"/>
    <w:rsid w:val="0040149C"/>
    <w:rsid w:val="0040158D"/>
    <w:rsid w:val="00413EB8"/>
    <w:rsid w:val="00414DC7"/>
    <w:rsid w:val="00421C98"/>
    <w:rsid w:val="00424210"/>
    <w:rsid w:val="00424A25"/>
    <w:rsid w:val="00427441"/>
    <w:rsid w:val="00430529"/>
    <w:rsid w:val="00430B81"/>
    <w:rsid w:val="00431393"/>
    <w:rsid w:val="00433D8E"/>
    <w:rsid w:val="00442950"/>
    <w:rsid w:val="00442AAB"/>
    <w:rsid w:val="0045147B"/>
    <w:rsid w:val="0045350E"/>
    <w:rsid w:val="004617F4"/>
    <w:rsid w:val="004626FA"/>
    <w:rsid w:val="00464829"/>
    <w:rsid w:val="004772E4"/>
    <w:rsid w:val="00477361"/>
    <w:rsid w:val="00477CCD"/>
    <w:rsid w:val="00477FA1"/>
    <w:rsid w:val="00481871"/>
    <w:rsid w:val="00484980"/>
    <w:rsid w:val="0049392A"/>
    <w:rsid w:val="00496B5E"/>
    <w:rsid w:val="004B0E88"/>
    <w:rsid w:val="004C24F9"/>
    <w:rsid w:val="004D4993"/>
    <w:rsid w:val="004E0145"/>
    <w:rsid w:val="004E0D9B"/>
    <w:rsid w:val="004E6D15"/>
    <w:rsid w:val="004F06D0"/>
    <w:rsid w:val="004F5552"/>
    <w:rsid w:val="00502303"/>
    <w:rsid w:val="0050263F"/>
    <w:rsid w:val="005073BE"/>
    <w:rsid w:val="00512F3A"/>
    <w:rsid w:val="00516A95"/>
    <w:rsid w:val="00520692"/>
    <w:rsid w:val="005218DA"/>
    <w:rsid w:val="005243B5"/>
    <w:rsid w:val="00540076"/>
    <w:rsid w:val="00541FB5"/>
    <w:rsid w:val="005461BE"/>
    <w:rsid w:val="00555BA7"/>
    <w:rsid w:val="005710F9"/>
    <w:rsid w:val="005922D7"/>
    <w:rsid w:val="00595E21"/>
    <w:rsid w:val="005A4A1E"/>
    <w:rsid w:val="005B6BDD"/>
    <w:rsid w:val="005B7EA7"/>
    <w:rsid w:val="005C68C8"/>
    <w:rsid w:val="005C6F0C"/>
    <w:rsid w:val="005C71CF"/>
    <w:rsid w:val="005D0A5E"/>
    <w:rsid w:val="005D3169"/>
    <w:rsid w:val="005D6D71"/>
    <w:rsid w:val="005D79A5"/>
    <w:rsid w:val="005E1701"/>
    <w:rsid w:val="005E2041"/>
    <w:rsid w:val="005E3036"/>
    <w:rsid w:val="005E6D6E"/>
    <w:rsid w:val="005F1A50"/>
    <w:rsid w:val="005F4520"/>
    <w:rsid w:val="00600AC7"/>
    <w:rsid w:val="00616861"/>
    <w:rsid w:val="0062094D"/>
    <w:rsid w:val="006326E5"/>
    <w:rsid w:val="00632F27"/>
    <w:rsid w:val="00637138"/>
    <w:rsid w:val="0063782D"/>
    <w:rsid w:val="00643176"/>
    <w:rsid w:val="00645081"/>
    <w:rsid w:val="00650606"/>
    <w:rsid w:val="00662B25"/>
    <w:rsid w:val="006640AA"/>
    <w:rsid w:val="006672D2"/>
    <w:rsid w:val="00694525"/>
    <w:rsid w:val="006B08DF"/>
    <w:rsid w:val="006B43A6"/>
    <w:rsid w:val="006B770B"/>
    <w:rsid w:val="006C210F"/>
    <w:rsid w:val="006C4295"/>
    <w:rsid w:val="006C6111"/>
    <w:rsid w:val="006C6F0E"/>
    <w:rsid w:val="006C764E"/>
    <w:rsid w:val="006D056B"/>
    <w:rsid w:val="006F01A4"/>
    <w:rsid w:val="006F0EC0"/>
    <w:rsid w:val="006F2A1C"/>
    <w:rsid w:val="006F4C28"/>
    <w:rsid w:val="006F78F3"/>
    <w:rsid w:val="00712B7F"/>
    <w:rsid w:val="00722776"/>
    <w:rsid w:val="007243F3"/>
    <w:rsid w:val="00726921"/>
    <w:rsid w:val="00727281"/>
    <w:rsid w:val="00771094"/>
    <w:rsid w:val="0077329C"/>
    <w:rsid w:val="00773ED9"/>
    <w:rsid w:val="00773F15"/>
    <w:rsid w:val="00774ABE"/>
    <w:rsid w:val="00775942"/>
    <w:rsid w:val="00776BE6"/>
    <w:rsid w:val="00780CEA"/>
    <w:rsid w:val="00785551"/>
    <w:rsid w:val="00787E24"/>
    <w:rsid w:val="0079735B"/>
    <w:rsid w:val="007A3F06"/>
    <w:rsid w:val="007B0481"/>
    <w:rsid w:val="007B2B58"/>
    <w:rsid w:val="007B6BD0"/>
    <w:rsid w:val="007C50BB"/>
    <w:rsid w:val="007D3292"/>
    <w:rsid w:val="007D49B4"/>
    <w:rsid w:val="007D5518"/>
    <w:rsid w:val="007D73D2"/>
    <w:rsid w:val="007E15D7"/>
    <w:rsid w:val="007E51B1"/>
    <w:rsid w:val="007E60B6"/>
    <w:rsid w:val="007F21BD"/>
    <w:rsid w:val="007F5783"/>
    <w:rsid w:val="008019D5"/>
    <w:rsid w:val="00802DFB"/>
    <w:rsid w:val="00810E4C"/>
    <w:rsid w:val="00811A6E"/>
    <w:rsid w:val="00812EB6"/>
    <w:rsid w:val="00812F54"/>
    <w:rsid w:val="008152A8"/>
    <w:rsid w:val="00820609"/>
    <w:rsid w:val="00824D4B"/>
    <w:rsid w:val="008256E4"/>
    <w:rsid w:val="00834260"/>
    <w:rsid w:val="008352B6"/>
    <w:rsid w:val="008364AC"/>
    <w:rsid w:val="00837D58"/>
    <w:rsid w:val="00843866"/>
    <w:rsid w:val="00862D17"/>
    <w:rsid w:val="00866067"/>
    <w:rsid w:val="00874760"/>
    <w:rsid w:val="00876E18"/>
    <w:rsid w:val="00880E9F"/>
    <w:rsid w:val="00893F9B"/>
    <w:rsid w:val="00897285"/>
    <w:rsid w:val="008A0627"/>
    <w:rsid w:val="008A3FAD"/>
    <w:rsid w:val="008A5560"/>
    <w:rsid w:val="008A677B"/>
    <w:rsid w:val="008A6D3A"/>
    <w:rsid w:val="008B4BF5"/>
    <w:rsid w:val="008B7239"/>
    <w:rsid w:val="008C217B"/>
    <w:rsid w:val="008C35B8"/>
    <w:rsid w:val="008C3D4F"/>
    <w:rsid w:val="008C4DD6"/>
    <w:rsid w:val="008C51A1"/>
    <w:rsid w:val="008C5EE3"/>
    <w:rsid w:val="008C6AD9"/>
    <w:rsid w:val="008E3F76"/>
    <w:rsid w:val="008F4C22"/>
    <w:rsid w:val="008F6C70"/>
    <w:rsid w:val="00904BF6"/>
    <w:rsid w:val="00905320"/>
    <w:rsid w:val="00907306"/>
    <w:rsid w:val="0091533A"/>
    <w:rsid w:val="009162DF"/>
    <w:rsid w:val="00917AA7"/>
    <w:rsid w:val="00922B30"/>
    <w:rsid w:val="00926F08"/>
    <w:rsid w:val="00936563"/>
    <w:rsid w:val="00937B59"/>
    <w:rsid w:val="009405CA"/>
    <w:rsid w:val="009557CC"/>
    <w:rsid w:val="00956266"/>
    <w:rsid w:val="00956511"/>
    <w:rsid w:val="00957383"/>
    <w:rsid w:val="00957995"/>
    <w:rsid w:val="00960AD5"/>
    <w:rsid w:val="00964AEF"/>
    <w:rsid w:val="00982698"/>
    <w:rsid w:val="00995D1E"/>
    <w:rsid w:val="009B26E7"/>
    <w:rsid w:val="009C44D8"/>
    <w:rsid w:val="009C5C5B"/>
    <w:rsid w:val="009D2257"/>
    <w:rsid w:val="009D3DDD"/>
    <w:rsid w:val="009D5B6F"/>
    <w:rsid w:val="009D7200"/>
    <w:rsid w:val="009F0F70"/>
    <w:rsid w:val="00A00542"/>
    <w:rsid w:val="00A006A3"/>
    <w:rsid w:val="00A01BA6"/>
    <w:rsid w:val="00A04500"/>
    <w:rsid w:val="00A069CA"/>
    <w:rsid w:val="00A11C7D"/>
    <w:rsid w:val="00A12B93"/>
    <w:rsid w:val="00A229F9"/>
    <w:rsid w:val="00A24E68"/>
    <w:rsid w:val="00A24EDF"/>
    <w:rsid w:val="00A36FDE"/>
    <w:rsid w:val="00A370A3"/>
    <w:rsid w:val="00A37F8C"/>
    <w:rsid w:val="00A424E3"/>
    <w:rsid w:val="00A45B05"/>
    <w:rsid w:val="00A461CB"/>
    <w:rsid w:val="00A46A21"/>
    <w:rsid w:val="00A51369"/>
    <w:rsid w:val="00A543E9"/>
    <w:rsid w:val="00A55467"/>
    <w:rsid w:val="00A57277"/>
    <w:rsid w:val="00A62AC9"/>
    <w:rsid w:val="00A644AF"/>
    <w:rsid w:val="00A70D29"/>
    <w:rsid w:val="00A81BC8"/>
    <w:rsid w:val="00A84479"/>
    <w:rsid w:val="00A85440"/>
    <w:rsid w:val="00A858B7"/>
    <w:rsid w:val="00A85E17"/>
    <w:rsid w:val="00A860E5"/>
    <w:rsid w:val="00A90081"/>
    <w:rsid w:val="00A902AD"/>
    <w:rsid w:val="00A910B5"/>
    <w:rsid w:val="00A911A1"/>
    <w:rsid w:val="00A91DDC"/>
    <w:rsid w:val="00A94CED"/>
    <w:rsid w:val="00A964FB"/>
    <w:rsid w:val="00A96D19"/>
    <w:rsid w:val="00A97114"/>
    <w:rsid w:val="00AA1CF5"/>
    <w:rsid w:val="00AB1983"/>
    <w:rsid w:val="00AB3C79"/>
    <w:rsid w:val="00AB50A0"/>
    <w:rsid w:val="00AB73B1"/>
    <w:rsid w:val="00AD3BF4"/>
    <w:rsid w:val="00AD6029"/>
    <w:rsid w:val="00AE037F"/>
    <w:rsid w:val="00AE377E"/>
    <w:rsid w:val="00AE5C4A"/>
    <w:rsid w:val="00AE6ADB"/>
    <w:rsid w:val="00AE77EA"/>
    <w:rsid w:val="00AF1ABB"/>
    <w:rsid w:val="00AF6F99"/>
    <w:rsid w:val="00B00D92"/>
    <w:rsid w:val="00B01300"/>
    <w:rsid w:val="00B06A0D"/>
    <w:rsid w:val="00B134BA"/>
    <w:rsid w:val="00B13A8E"/>
    <w:rsid w:val="00B147AF"/>
    <w:rsid w:val="00B16713"/>
    <w:rsid w:val="00B17204"/>
    <w:rsid w:val="00B22564"/>
    <w:rsid w:val="00B32BC2"/>
    <w:rsid w:val="00B34D10"/>
    <w:rsid w:val="00B35E14"/>
    <w:rsid w:val="00B37D5D"/>
    <w:rsid w:val="00B467A1"/>
    <w:rsid w:val="00B47221"/>
    <w:rsid w:val="00B55D72"/>
    <w:rsid w:val="00B577C1"/>
    <w:rsid w:val="00B6263E"/>
    <w:rsid w:val="00B67962"/>
    <w:rsid w:val="00B811FD"/>
    <w:rsid w:val="00B83660"/>
    <w:rsid w:val="00B8496E"/>
    <w:rsid w:val="00B90DD1"/>
    <w:rsid w:val="00B974DB"/>
    <w:rsid w:val="00BA16FB"/>
    <w:rsid w:val="00BA60DF"/>
    <w:rsid w:val="00BA6C86"/>
    <w:rsid w:val="00BA7FBD"/>
    <w:rsid w:val="00BB5209"/>
    <w:rsid w:val="00BC2A84"/>
    <w:rsid w:val="00BC3EA8"/>
    <w:rsid w:val="00BC7B6B"/>
    <w:rsid w:val="00BD088E"/>
    <w:rsid w:val="00BE54A7"/>
    <w:rsid w:val="00BE5CFE"/>
    <w:rsid w:val="00BF23B0"/>
    <w:rsid w:val="00C22D91"/>
    <w:rsid w:val="00C27127"/>
    <w:rsid w:val="00C44BD3"/>
    <w:rsid w:val="00C45E26"/>
    <w:rsid w:val="00C46D7A"/>
    <w:rsid w:val="00C479A6"/>
    <w:rsid w:val="00C47D66"/>
    <w:rsid w:val="00C511E4"/>
    <w:rsid w:val="00C51F73"/>
    <w:rsid w:val="00C55498"/>
    <w:rsid w:val="00C62DB0"/>
    <w:rsid w:val="00C75758"/>
    <w:rsid w:val="00C77363"/>
    <w:rsid w:val="00C86CF3"/>
    <w:rsid w:val="00C90AB4"/>
    <w:rsid w:val="00C940BF"/>
    <w:rsid w:val="00C96373"/>
    <w:rsid w:val="00C96CDA"/>
    <w:rsid w:val="00CA2842"/>
    <w:rsid w:val="00CB0441"/>
    <w:rsid w:val="00CB3494"/>
    <w:rsid w:val="00CB788E"/>
    <w:rsid w:val="00CB7FFD"/>
    <w:rsid w:val="00CC25EA"/>
    <w:rsid w:val="00CC44C4"/>
    <w:rsid w:val="00CC734B"/>
    <w:rsid w:val="00CD23D5"/>
    <w:rsid w:val="00CD2B81"/>
    <w:rsid w:val="00CD43B9"/>
    <w:rsid w:val="00CD4B3E"/>
    <w:rsid w:val="00CD4D64"/>
    <w:rsid w:val="00CD5685"/>
    <w:rsid w:val="00CE1B24"/>
    <w:rsid w:val="00CE1FDD"/>
    <w:rsid w:val="00CE63BC"/>
    <w:rsid w:val="00CE7B1B"/>
    <w:rsid w:val="00CF143F"/>
    <w:rsid w:val="00CF5B4E"/>
    <w:rsid w:val="00CF6A6D"/>
    <w:rsid w:val="00D01573"/>
    <w:rsid w:val="00D10845"/>
    <w:rsid w:val="00D13B2D"/>
    <w:rsid w:val="00D142A9"/>
    <w:rsid w:val="00D201C5"/>
    <w:rsid w:val="00D21D85"/>
    <w:rsid w:val="00D22BE7"/>
    <w:rsid w:val="00D37B9A"/>
    <w:rsid w:val="00D415C6"/>
    <w:rsid w:val="00D426C3"/>
    <w:rsid w:val="00D52553"/>
    <w:rsid w:val="00D52D83"/>
    <w:rsid w:val="00D538DC"/>
    <w:rsid w:val="00D54587"/>
    <w:rsid w:val="00D565EC"/>
    <w:rsid w:val="00D6046F"/>
    <w:rsid w:val="00D636FB"/>
    <w:rsid w:val="00D65BF8"/>
    <w:rsid w:val="00D71504"/>
    <w:rsid w:val="00D749F0"/>
    <w:rsid w:val="00D7519F"/>
    <w:rsid w:val="00D83673"/>
    <w:rsid w:val="00D845FF"/>
    <w:rsid w:val="00D91412"/>
    <w:rsid w:val="00D91679"/>
    <w:rsid w:val="00D91EA7"/>
    <w:rsid w:val="00D9225D"/>
    <w:rsid w:val="00D9382B"/>
    <w:rsid w:val="00D9444B"/>
    <w:rsid w:val="00D94854"/>
    <w:rsid w:val="00D976E9"/>
    <w:rsid w:val="00DA319A"/>
    <w:rsid w:val="00DA44B8"/>
    <w:rsid w:val="00DB28D1"/>
    <w:rsid w:val="00DB50E0"/>
    <w:rsid w:val="00DC175C"/>
    <w:rsid w:val="00DC6B13"/>
    <w:rsid w:val="00DD334B"/>
    <w:rsid w:val="00DD7C81"/>
    <w:rsid w:val="00DE046F"/>
    <w:rsid w:val="00DE1F50"/>
    <w:rsid w:val="00DE2953"/>
    <w:rsid w:val="00DE2C32"/>
    <w:rsid w:val="00DE60AE"/>
    <w:rsid w:val="00DE7E2F"/>
    <w:rsid w:val="00E000F0"/>
    <w:rsid w:val="00E00E0C"/>
    <w:rsid w:val="00E05D42"/>
    <w:rsid w:val="00E06EF5"/>
    <w:rsid w:val="00E1774C"/>
    <w:rsid w:val="00E214D7"/>
    <w:rsid w:val="00E227AD"/>
    <w:rsid w:val="00E257E4"/>
    <w:rsid w:val="00E343BA"/>
    <w:rsid w:val="00E419BE"/>
    <w:rsid w:val="00E52E7E"/>
    <w:rsid w:val="00E54389"/>
    <w:rsid w:val="00E54424"/>
    <w:rsid w:val="00E55CC7"/>
    <w:rsid w:val="00E562E3"/>
    <w:rsid w:val="00E57840"/>
    <w:rsid w:val="00E6081F"/>
    <w:rsid w:val="00E63663"/>
    <w:rsid w:val="00E647B4"/>
    <w:rsid w:val="00E74E80"/>
    <w:rsid w:val="00E75043"/>
    <w:rsid w:val="00E7684C"/>
    <w:rsid w:val="00E81873"/>
    <w:rsid w:val="00E939B3"/>
    <w:rsid w:val="00EB46F7"/>
    <w:rsid w:val="00EB6488"/>
    <w:rsid w:val="00EC16B4"/>
    <w:rsid w:val="00ED4A7C"/>
    <w:rsid w:val="00ED5898"/>
    <w:rsid w:val="00ED67E9"/>
    <w:rsid w:val="00EE1C5F"/>
    <w:rsid w:val="00EE234D"/>
    <w:rsid w:val="00EE3B45"/>
    <w:rsid w:val="00EE725E"/>
    <w:rsid w:val="00EF7E3A"/>
    <w:rsid w:val="00F0508B"/>
    <w:rsid w:val="00F068F8"/>
    <w:rsid w:val="00F12EA1"/>
    <w:rsid w:val="00F136F9"/>
    <w:rsid w:val="00F13FE7"/>
    <w:rsid w:val="00F2286E"/>
    <w:rsid w:val="00F23356"/>
    <w:rsid w:val="00F25741"/>
    <w:rsid w:val="00F43A2E"/>
    <w:rsid w:val="00F47B9D"/>
    <w:rsid w:val="00F47F11"/>
    <w:rsid w:val="00F50540"/>
    <w:rsid w:val="00F51AE9"/>
    <w:rsid w:val="00F51B1C"/>
    <w:rsid w:val="00F547F7"/>
    <w:rsid w:val="00F616EF"/>
    <w:rsid w:val="00F65808"/>
    <w:rsid w:val="00F73FC2"/>
    <w:rsid w:val="00F74387"/>
    <w:rsid w:val="00F774F4"/>
    <w:rsid w:val="00F80751"/>
    <w:rsid w:val="00F86229"/>
    <w:rsid w:val="00F90170"/>
    <w:rsid w:val="00F93909"/>
    <w:rsid w:val="00FA0869"/>
    <w:rsid w:val="00FA3449"/>
    <w:rsid w:val="00FA392C"/>
    <w:rsid w:val="00FA7A7C"/>
    <w:rsid w:val="00FB12E5"/>
    <w:rsid w:val="00FB21EC"/>
    <w:rsid w:val="00FB26E2"/>
    <w:rsid w:val="00FB3A6E"/>
    <w:rsid w:val="00FC6CC8"/>
    <w:rsid w:val="00FC7BAF"/>
    <w:rsid w:val="00FD3B0D"/>
    <w:rsid w:val="00FE0A82"/>
    <w:rsid w:val="00FE18A3"/>
    <w:rsid w:val="00FE40F7"/>
    <w:rsid w:val="00FE5CF2"/>
    <w:rsid w:val="00FF1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E43C"/>
  <w15:chartTrackingRefBased/>
  <w15:docId w15:val="{25DBB7F2-D9D9-48CB-95F4-2DE034F8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242"/>
    <w:pPr>
      <w:spacing w:after="0" w:line="240"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12E5"/>
    <w:pPr>
      <w:spacing w:before="100" w:beforeAutospacing="1" w:after="100" w:afterAutospacing="1"/>
    </w:pPr>
    <w:rPr>
      <w:rFonts w:ascii="Times New Roman" w:hAnsi="Times New Roman"/>
      <w:sz w:val="24"/>
      <w:szCs w:val="24"/>
      <w:lang w:val="en-GB" w:eastAsia="en-GB"/>
    </w:rPr>
  </w:style>
  <w:style w:type="paragraph" w:styleId="ListParagraph">
    <w:name w:val="List Paragraph"/>
    <w:basedOn w:val="Normal"/>
    <w:uiPriority w:val="34"/>
    <w:qFormat/>
    <w:rsid w:val="004772E4"/>
    <w:pPr>
      <w:ind w:left="720"/>
      <w:contextualSpacing/>
    </w:pPr>
  </w:style>
  <w:style w:type="paragraph" w:styleId="BalloonText">
    <w:name w:val="Balloon Text"/>
    <w:basedOn w:val="Normal"/>
    <w:link w:val="BalloonTextChar"/>
    <w:uiPriority w:val="99"/>
    <w:semiHidden/>
    <w:unhideWhenUsed/>
    <w:rsid w:val="00397E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EFE"/>
    <w:rPr>
      <w:rFonts w:ascii="Segoe UI" w:eastAsia="Times New Roman" w:hAnsi="Segoe UI" w:cs="Segoe UI"/>
      <w:sz w:val="18"/>
      <w:szCs w:val="18"/>
      <w:lang w:val="en-US"/>
    </w:rPr>
  </w:style>
  <w:style w:type="character" w:styleId="Hyperlink">
    <w:name w:val="Hyperlink"/>
    <w:basedOn w:val="DefaultParagraphFont"/>
    <w:uiPriority w:val="99"/>
    <w:semiHidden/>
    <w:unhideWhenUsed/>
    <w:rsid w:val="00FC6CC8"/>
    <w:rPr>
      <w:color w:val="0000FF"/>
      <w:u w:val="single"/>
    </w:rPr>
  </w:style>
  <w:style w:type="character" w:styleId="CommentReference">
    <w:name w:val="annotation reference"/>
    <w:basedOn w:val="DefaultParagraphFont"/>
    <w:uiPriority w:val="99"/>
    <w:semiHidden/>
    <w:unhideWhenUsed/>
    <w:rsid w:val="00CB3494"/>
    <w:rPr>
      <w:sz w:val="16"/>
      <w:szCs w:val="16"/>
    </w:rPr>
  </w:style>
  <w:style w:type="paragraph" w:styleId="CommentText">
    <w:name w:val="annotation text"/>
    <w:basedOn w:val="Normal"/>
    <w:link w:val="CommentTextChar"/>
    <w:uiPriority w:val="99"/>
    <w:semiHidden/>
    <w:unhideWhenUsed/>
    <w:rsid w:val="00CB3494"/>
    <w:rPr>
      <w:sz w:val="20"/>
      <w:szCs w:val="20"/>
    </w:rPr>
  </w:style>
  <w:style w:type="character" w:customStyle="1" w:styleId="CommentTextChar">
    <w:name w:val="Comment Text Char"/>
    <w:basedOn w:val="DefaultParagraphFont"/>
    <w:link w:val="CommentText"/>
    <w:uiPriority w:val="99"/>
    <w:semiHidden/>
    <w:rsid w:val="00CB3494"/>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B3494"/>
    <w:rPr>
      <w:b/>
      <w:bCs/>
    </w:rPr>
  </w:style>
  <w:style w:type="character" w:customStyle="1" w:styleId="CommentSubjectChar">
    <w:name w:val="Comment Subject Char"/>
    <w:basedOn w:val="CommentTextChar"/>
    <w:link w:val="CommentSubject"/>
    <w:uiPriority w:val="99"/>
    <w:semiHidden/>
    <w:rsid w:val="00CB3494"/>
    <w:rPr>
      <w:rFonts w:ascii="Calibri" w:eastAsia="Times New Roman"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629189">
      <w:bodyDiv w:val="1"/>
      <w:marLeft w:val="0"/>
      <w:marRight w:val="0"/>
      <w:marTop w:val="0"/>
      <w:marBottom w:val="0"/>
      <w:divBdr>
        <w:top w:val="none" w:sz="0" w:space="0" w:color="auto"/>
        <w:left w:val="none" w:sz="0" w:space="0" w:color="auto"/>
        <w:bottom w:val="none" w:sz="0" w:space="0" w:color="auto"/>
        <w:right w:val="none" w:sz="0" w:space="0" w:color="auto"/>
      </w:divBdr>
    </w:div>
    <w:div w:id="1440416394">
      <w:bodyDiv w:val="1"/>
      <w:marLeft w:val="0"/>
      <w:marRight w:val="0"/>
      <w:marTop w:val="0"/>
      <w:marBottom w:val="0"/>
      <w:divBdr>
        <w:top w:val="none" w:sz="0" w:space="0" w:color="auto"/>
        <w:left w:val="none" w:sz="0" w:space="0" w:color="auto"/>
        <w:bottom w:val="none" w:sz="0" w:space="0" w:color="auto"/>
        <w:right w:val="none" w:sz="0" w:space="0" w:color="auto"/>
      </w:divBdr>
    </w:div>
    <w:div w:id="195809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D4959-0A18-4177-BE0A-A716BC4C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9174</Words>
  <Characters>52292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 Mirkonj</dc:creator>
  <cp:keywords/>
  <dc:description/>
  <cp:lastModifiedBy>Republicki sekretarijat za zakonodavstvo</cp:lastModifiedBy>
  <cp:revision>8</cp:revision>
  <cp:lastPrinted>2023-11-28T09:50:00Z</cp:lastPrinted>
  <dcterms:created xsi:type="dcterms:W3CDTF">2024-04-18T08:35:00Z</dcterms:created>
  <dcterms:modified xsi:type="dcterms:W3CDTF">2024-04-24T05:44:00Z</dcterms:modified>
</cp:coreProperties>
</file>